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86A" w:rsidRPr="000E03AF" w:rsidRDefault="00000F22" w:rsidP="00000F22">
      <w:pPr>
        <w:jc w:val="center"/>
        <w:rPr>
          <w:rFonts w:ascii="黑体" w:eastAsia="黑体" w:hAnsi="黑体"/>
          <w:sz w:val="32"/>
          <w:szCs w:val="32"/>
        </w:rPr>
      </w:pPr>
      <w:bookmarkStart w:id="0" w:name="_GoBack"/>
      <w:bookmarkStart w:id="1" w:name="_Hlk144544650"/>
      <w:bookmarkEnd w:id="0"/>
      <w:r w:rsidRPr="000E03AF">
        <w:rPr>
          <w:rFonts w:ascii="黑体" w:eastAsia="黑体" w:hAnsi="黑体" w:hint="eastAsia"/>
          <w:sz w:val="32"/>
          <w:szCs w:val="32"/>
        </w:rPr>
        <w:t>关于公示</w:t>
      </w:r>
      <w:r w:rsidR="00892532" w:rsidRPr="000E03AF">
        <w:rPr>
          <w:rFonts w:ascii="黑体" w:eastAsia="黑体" w:hAnsi="黑体" w:hint="eastAsia"/>
          <w:sz w:val="32"/>
          <w:szCs w:val="32"/>
        </w:rPr>
        <w:t>山东交通学院</w:t>
      </w:r>
      <w:r w:rsidRPr="000E03AF">
        <w:rPr>
          <w:rFonts w:ascii="黑体" w:eastAsia="黑体" w:hAnsi="黑体" w:hint="eastAsia"/>
          <w:sz w:val="32"/>
          <w:szCs w:val="32"/>
        </w:rPr>
        <w:t>2023级各专业学费标准的通知</w:t>
      </w:r>
    </w:p>
    <w:p w:rsidR="00000F22" w:rsidRPr="006B4CDF" w:rsidRDefault="00000F22" w:rsidP="006B4CDF">
      <w:pPr>
        <w:spacing w:line="30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6B4CDF">
        <w:rPr>
          <w:rFonts w:hint="eastAsia"/>
          <w:sz w:val="24"/>
          <w:szCs w:val="24"/>
        </w:rPr>
        <w:t>根据山东省</w:t>
      </w:r>
      <w:r w:rsidR="00AF2D1B">
        <w:rPr>
          <w:rFonts w:hint="eastAsia"/>
          <w:sz w:val="24"/>
          <w:szCs w:val="24"/>
        </w:rPr>
        <w:t>发展和</w:t>
      </w:r>
      <w:r w:rsidR="00DC59B7">
        <w:rPr>
          <w:rFonts w:hint="eastAsia"/>
          <w:sz w:val="24"/>
          <w:szCs w:val="24"/>
        </w:rPr>
        <w:t>改革委员会、山东省财政厅、山东省教育厅</w:t>
      </w:r>
      <w:r w:rsidRPr="006B4CDF">
        <w:rPr>
          <w:rFonts w:hint="eastAsia"/>
          <w:sz w:val="24"/>
          <w:szCs w:val="24"/>
        </w:rPr>
        <w:t>印发的</w:t>
      </w:r>
      <w:r w:rsidR="00DC59B7">
        <w:rPr>
          <w:rFonts w:hint="eastAsia"/>
          <w:sz w:val="24"/>
          <w:szCs w:val="24"/>
        </w:rPr>
        <w:t>《</w:t>
      </w:r>
      <w:r w:rsidRPr="006B4CDF">
        <w:rPr>
          <w:rFonts w:hint="eastAsia"/>
          <w:sz w:val="24"/>
          <w:szCs w:val="24"/>
        </w:rPr>
        <w:t>关于规范高校学费收费政策的通知</w:t>
      </w:r>
      <w:r w:rsidR="00DC59B7">
        <w:rPr>
          <w:rFonts w:hint="eastAsia"/>
          <w:sz w:val="24"/>
          <w:szCs w:val="24"/>
        </w:rPr>
        <w:t>》</w:t>
      </w:r>
      <w:r w:rsidRPr="006B4CDF">
        <w:rPr>
          <w:rFonts w:hint="eastAsia"/>
          <w:sz w:val="24"/>
          <w:szCs w:val="24"/>
        </w:rPr>
        <w:t>（</w:t>
      </w:r>
      <w:proofErr w:type="gramStart"/>
      <w:r w:rsidRPr="006B4CDF">
        <w:rPr>
          <w:rFonts w:hint="eastAsia"/>
          <w:sz w:val="24"/>
          <w:szCs w:val="24"/>
        </w:rPr>
        <w:t>鲁发改价格</w:t>
      </w:r>
      <w:proofErr w:type="gramEnd"/>
      <w:r w:rsidRPr="000E564F">
        <w:rPr>
          <w:rFonts w:ascii="宋体" w:eastAsia="宋体" w:hAnsi="宋体" w:hint="eastAsia"/>
          <w:sz w:val="24"/>
          <w:szCs w:val="24"/>
        </w:rPr>
        <w:t>〔2023〕559号）</w:t>
      </w:r>
      <w:r w:rsidR="000E03AF">
        <w:rPr>
          <w:rFonts w:ascii="宋体" w:eastAsia="宋体" w:hAnsi="宋体" w:hint="eastAsia"/>
          <w:sz w:val="24"/>
          <w:szCs w:val="24"/>
        </w:rPr>
        <w:t>规定</w:t>
      </w:r>
      <w:r w:rsidRPr="006B4CDF">
        <w:rPr>
          <w:rFonts w:ascii="宋体" w:eastAsia="宋体" w:hAnsi="宋体" w:hint="eastAsia"/>
          <w:sz w:val="24"/>
          <w:szCs w:val="24"/>
        </w:rPr>
        <w:t>，</w:t>
      </w:r>
      <w:r w:rsidR="00DC59B7">
        <w:rPr>
          <w:rFonts w:ascii="宋体" w:eastAsia="宋体" w:hAnsi="宋体" w:hint="eastAsia"/>
          <w:sz w:val="24"/>
          <w:szCs w:val="24"/>
        </w:rPr>
        <w:t>学校</w:t>
      </w:r>
      <w:r w:rsidRPr="006B4CDF">
        <w:rPr>
          <w:rFonts w:ascii="宋体" w:eastAsia="宋体" w:hAnsi="宋体" w:hint="eastAsia"/>
          <w:sz w:val="24"/>
          <w:szCs w:val="24"/>
        </w:rPr>
        <w:t>已完成202</w:t>
      </w:r>
      <w:r w:rsidR="000E564F">
        <w:rPr>
          <w:rFonts w:ascii="宋体" w:eastAsia="宋体" w:hAnsi="宋体" w:hint="eastAsia"/>
          <w:sz w:val="24"/>
          <w:szCs w:val="24"/>
        </w:rPr>
        <w:t>3</w:t>
      </w:r>
      <w:r w:rsidR="007109DD">
        <w:rPr>
          <w:rFonts w:ascii="宋体" w:eastAsia="宋体" w:hAnsi="宋体" w:hint="eastAsia"/>
          <w:sz w:val="24"/>
          <w:szCs w:val="24"/>
        </w:rPr>
        <w:t>级</w:t>
      </w:r>
      <w:r w:rsidR="000E564F">
        <w:rPr>
          <w:rFonts w:ascii="宋体" w:eastAsia="宋体" w:hAnsi="宋体" w:hint="eastAsia"/>
          <w:sz w:val="24"/>
          <w:szCs w:val="24"/>
        </w:rPr>
        <w:t>各</w:t>
      </w:r>
      <w:r w:rsidRPr="006B4CDF">
        <w:rPr>
          <w:rFonts w:ascii="宋体" w:eastAsia="宋体" w:hAnsi="宋体" w:hint="eastAsia"/>
          <w:sz w:val="24"/>
          <w:szCs w:val="24"/>
        </w:rPr>
        <w:t>专业学费标准的报备工作，现予以</w:t>
      </w:r>
      <w:r w:rsidR="00025595" w:rsidRPr="006B4CDF">
        <w:rPr>
          <w:rFonts w:ascii="宋体" w:eastAsia="宋体" w:hAnsi="宋体" w:hint="eastAsia"/>
          <w:sz w:val="24"/>
          <w:szCs w:val="24"/>
        </w:rPr>
        <w:t>公示</w:t>
      </w:r>
      <w:r w:rsidRPr="006B4CDF">
        <w:rPr>
          <w:rFonts w:ascii="宋体" w:eastAsia="宋体" w:hAnsi="宋体" w:hint="eastAsia"/>
          <w:sz w:val="24"/>
          <w:szCs w:val="24"/>
        </w:rPr>
        <w:t>。</w:t>
      </w:r>
    </w:p>
    <w:p w:rsidR="00CC50CC" w:rsidRDefault="00F67A91" w:rsidP="006813FD">
      <w:pPr>
        <w:spacing w:beforeLines="50" w:afterLines="50" w:line="30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一、</w:t>
      </w:r>
      <w:r w:rsidR="00F50C1C">
        <w:rPr>
          <w:rFonts w:ascii="宋体" w:eastAsia="宋体" w:hAnsi="宋体" w:hint="eastAsia"/>
          <w:sz w:val="24"/>
          <w:szCs w:val="24"/>
        </w:rPr>
        <w:t>普通</w:t>
      </w:r>
      <w:r w:rsidR="00B34474">
        <w:rPr>
          <w:rFonts w:ascii="宋体" w:eastAsia="宋体" w:hAnsi="宋体" w:hint="eastAsia"/>
          <w:sz w:val="24"/>
          <w:szCs w:val="24"/>
        </w:rPr>
        <w:t>本专科</w:t>
      </w:r>
      <w:r w:rsidR="00DC59B7">
        <w:rPr>
          <w:rFonts w:ascii="宋体" w:eastAsia="宋体" w:hAnsi="宋体" w:hint="eastAsia"/>
          <w:sz w:val="24"/>
          <w:szCs w:val="24"/>
        </w:rPr>
        <w:t>基本学费标准</w:t>
      </w:r>
    </w:p>
    <w:p w:rsidR="00DC59B7" w:rsidRDefault="003F247F" w:rsidP="00DC59B7">
      <w:pPr>
        <w:spacing w:line="30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本专科</w:t>
      </w:r>
      <w:r w:rsidR="00DC59B7">
        <w:rPr>
          <w:rFonts w:ascii="宋体" w:eastAsia="宋体" w:hAnsi="宋体" w:hint="eastAsia"/>
          <w:sz w:val="24"/>
          <w:szCs w:val="24"/>
        </w:rPr>
        <w:t>一般专业基本学费标准（每生每学年）：文学、法学4000元，理学、工学、经济学、管理学5000元，艺术类专业8000元。</w:t>
      </w:r>
    </w:p>
    <w:p w:rsidR="00DC59B7" w:rsidRDefault="00DC59B7" w:rsidP="006813FD">
      <w:pPr>
        <w:spacing w:afterLines="50" w:line="30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特色</w:t>
      </w:r>
      <w:r w:rsidR="00892532">
        <w:rPr>
          <w:rFonts w:ascii="宋体" w:eastAsia="宋体" w:hAnsi="宋体" w:hint="eastAsia"/>
          <w:sz w:val="24"/>
          <w:szCs w:val="24"/>
        </w:rPr>
        <w:t>专业基本</w:t>
      </w:r>
      <w:r>
        <w:rPr>
          <w:rFonts w:ascii="宋体" w:eastAsia="宋体" w:hAnsi="宋体" w:hint="eastAsia"/>
          <w:sz w:val="24"/>
          <w:szCs w:val="24"/>
        </w:rPr>
        <w:t>学费标准</w:t>
      </w:r>
      <w:r w:rsidR="00E4351A">
        <w:rPr>
          <w:rFonts w:ascii="宋体" w:eastAsia="宋体" w:hAnsi="宋体" w:hint="eastAsia"/>
          <w:sz w:val="24"/>
          <w:szCs w:val="24"/>
        </w:rPr>
        <w:t>（每生每学年）</w:t>
      </w:r>
      <w:r>
        <w:rPr>
          <w:rFonts w:ascii="宋体" w:eastAsia="宋体" w:hAnsi="宋体" w:hint="eastAsia"/>
          <w:sz w:val="24"/>
          <w:szCs w:val="24"/>
        </w:rPr>
        <w:t>：飞行技术专业9100元。</w:t>
      </w:r>
    </w:p>
    <w:p w:rsidR="00536BEA" w:rsidRDefault="00DC59B7" w:rsidP="006813FD">
      <w:pPr>
        <w:spacing w:afterLines="50" w:line="30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二、</w:t>
      </w:r>
      <w:r w:rsidR="000E03AF">
        <w:rPr>
          <w:rFonts w:ascii="宋体" w:eastAsia="宋体" w:hAnsi="宋体" w:hint="eastAsia"/>
          <w:sz w:val="24"/>
          <w:szCs w:val="24"/>
        </w:rPr>
        <w:t>优化专业比价关系</w:t>
      </w:r>
    </w:p>
    <w:p w:rsidR="00DC59B7" w:rsidRPr="006B4CDF" w:rsidRDefault="00E4351A" w:rsidP="006813FD">
      <w:pPr>
        <w:spacing w:afterLines="50" w:line="30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根据</w:t>
      </w:r>
      <w:proofErr w:type="gramStart"/>
      <w:r>
        <w:rPr>
          <w:rFonts w:ascii="宋体" w:eastAsia="宋体" w:hAnsi="宋体" w:hint="eastAsia"/>
          <w:sz w:val="24"/>
          <w:szCs w:val="24"/>
        </w:rPr>
        <w:t>鲁发改价格</w:t>
      </w:r>
      <w:proofErr w:type="gramEnd"/>
      <w:r w:rsidRPr="000E564F">
        <w:rPr>
          <w:rFonts w:ascii="宋体" w:eastAsia="宋体" w:hAnsi="宋体" w:hint="eastAsia"/>
          <w:sz w:val="24"/>
          <w:szCs w:val="24"/>
        </w:rPr>
        <w:t>〔2023〕559号</w:t>
      </w:r>
      <w:r>
        <w:rPr>
          <w:rFonts w:ascii="宋体" w:eastAsia="宋体" w:hAnsi="宋体" w:hint="eastAsia"/>
          <w:sz w:val="24"/>
          <w:szCs w:val="24"/>
        </w:rPr>
        <w:t>文件</w:t>
      </w:r>
      <w:r w:rsidR="0006665A">
        <w:rPr>
          <w:rFonts w:ascii="宋体" w:eastAsia="宋体" w:hAnsi="宋体" w:hint="eastAsia"/>
          <w:sz w:val="24"/>
          <w:szCs w:val="24"/>
        </w:rPr>
        <w:t>的</w:t>
      </w:r>
      <w:r>
        <w:rPr>
          <w:rFonts w:ascii="宋体" w:eastAsia="宋体" w:hAnsi="宋体" w:hint="eastAsia"/>
          <w:sz w:val="24"/>
          <w:szCs w:val="24"/>
        </w:rPr>
        <w:t>规定，</w:t>
      </w:r>
      <w:r w:rsidR="00605316">
        <w:rPr>
          <w:rFonts w:ascii="宋体" w:eastAsia="宋体" w:hAnsi="宋体" w:hint="eastAsia"/>
          <w:sz w:val="24"/>
          <w:szCs w:val="24"/>
        </w:rPr>
        <w:t>学</w:t>
      </w:r>
      <w:r>
        <w:rPr>
          <w:rFonts w:ascii="宋体" w:eastAsia="宋体" w:hAnsi="宋体" w:hint="eastAsia"/>
          <w:sz w:val="24"/>
          <w:szCs w:val="24"/>
        </w:rPr>
        <w:t>校</w:t>
      </w:r>
      <w:r w:rsidR="007D7DC0">
        <w:rPr>
          <w:rFonts w:ascii="宋体" w:eastAsia="宋体" w:hAnsi="宋体" w:hint="eastAsia"/>
          <w:sz w:val="24"/>
          <w:szCs w:val="24"/>
        </w:rPr>
        <w:t>普通本专科专业中的</w:t>
      </w:r>
      <w:r w:rsidR="00276229">
        <w:rPr>
          <w:rFonts w:ascii="宋体" w:eastAsia="宋体" w:hAnsi="宋体" w:hint="eastAsia"/>
          <w:sz w:val="24"/>
          <w:szCs w:val="24"/>
        </w:rPr>
        <w:t>国家一流本科专业、</w:t>
      </w:r>
      <w:r w:rsidR="00467426">
        <w:rPr>
          <w:rFonts w:ascii="宋体" w:eastAsia="宋体" w:hAnsi="宋体" w:hint="eastAsia"/>
          <w:sz w:val="24"/>
          <w:szCs w:val="24"/>
        </w:rPr>
        <w:t>通过</w:t>
      </w:r>
      <w:r w:rsidR="00276229">
        <w:rPr>
          <w:rFonts w:ascii="宋体" w:eastAsia="宋体" w:hAnsi="宋体" w:hint="eastAsia"/>
          <w:sz w:val="24"/>
          <w:szCs w:val="24"/>
        </w:rPr>
        <w:t>教育部教育质量评估中心组织认证的专业</w:t>
      </w:r>
      <w:r w:rsidR="00D60E25">
        <w:rPr>
          <w:rFonts w:ascii="宋体" w:eastAsia="宋体" w:hAnsi="宋体" w:hint="eastAsia"/>
          <w:sz w:val="24"/>
          <w:szCs w:val="24"/>
        </w:rPr>
        <w:t>，</w:t>
      </w:r>
      <w:r w:rsidR="00276229">
        <w:rPr>
          <w:rFonts w:ascii="宋体" w:eastAsia="宋体" w:hAnsi="宋体" w:hint="eastAsia"/>
          <w:sz w:val="24"/>
          <w:szCs w:val="24"/>
        </w:rPr>
        <w:t>学费上浮</w:t>
      </w:r>
      <w:r w:rsidR="00C324DC">
        <w:rPr>
          <w:rFonts w:ascii="宋体" w:eastAsia="宋体" w:hAnsi="宋体" w:hint="eastAsia"/>
          <w:sz w:val="24"/>
          <w:szCs w:val="24"/>
        </w:rPr>
        <w:t>比例为</w:t>
      </w:r>
      <w:r w:rsidR="00276229">
        <w:rPr>
          <w:rFonts w:ascii="宋体" w:eastAsia="宋体" w:hAnsi="宋体" w:hint="eastAsia"/>
          <w:sz w:val="24"/>
          <w:szCs w:val="24"/>
        </w:rPr>
        <w:t>20%；山东省建设管理的高水平学科覆盖专业、省一流本科专业</w:t>
      </w:r>
      <w:r w:rsidR="00D60E25">
        <w:rPr>
          <w:rFonts w:ascii="宋体" w:eastAsia="宋体" w:hAnsi="宋体" w:hint="eastAsia"/>
          <w:sz w:val="24"/>
          <w:szCs w:val="24"/>
        </w:rPr>
        <w:t>，</w:t>
      </w:r>
      <w:r w:rsidR="00276229">
        <w:rPr>
          <w:rFonts w:ascii="宋体" w:eastAsia="宋体" w:hAnsi="宋体" w:hint="eastAsia"/>
          <w:sz w:val="24"/>
          <w:szCs w:val="24"/>
        </w:rPr>
        <w:t>学费上浮</w:t>
      </w:r>
      <w:r w:rsidR="00C324DC">
        <w:rPr>
          <w:rFonts w:ascii="宋体" w:eastAsia="宋体" w:hAnsi="宋体" w:hint="eastAsia"/>
          <w:sz w:val="24"/>
          <w:szCs w:val="24"/>
        </w:rPr>
        <w:t>比例为</w:t>
      </w:r>
      <w:r w:rsidR="00276229">
        <w:rPr>
          <w:rFonts w:ascii="宋体" w:eastAsia="宋体" w:hAnsi="宋体" w:hint="eastAsia"/>
          <w:sz w:val="24"/>
          <w:szCs w:val="24"/>
        </w:rPr>
        <w:t>15%。</w:t>
      </w:r>
    </w:p>
    <w:tbl>
      <w:tblPr>
        <w:tblStyle w:val="a5"/>
        <w:tblW w:w="8522" w:type="dxa"/>
        <w:jc w:val="center"/>
        <w:tblLook w:val="04A0"/>
      </w:tblPr>
      <w:tblGrid>
        <w:gridCol w:w="1242"/>
        <w:gridCol w:w="2835"/>
        <w:gridCol w:w="2694"/>
        <w:gridCol w:w="1751"/>
      </w:tblGrid>
      <w:tr w:rsidR="000E03AF" w:rsidRPr="00D077D8" w:rsidTr="000E03AF">
        <w:trPr>
          <w:cantSplit/>
          <w:trHeight w:val="450"/>
          <w:jc w:val="center"/>
        </w:trPr>
        <w:tc>
          <w:tcPr>
            <w:tcW w:w="1242" w:type="dxa"/>
            <w:tcBorders>
              <w:bottom w:val="single" w:sz="4" w:space="0" w:color="000000" w:themeColor="text1"/>
            </w:tcBorders>
            <w:noWrap/>
            <w:vAlign w:val="center"/>
            <w:hideMark/>
          </w:tcPr>
          <w:p w:rsidR="000E03AF" w:rsidRPr="00CC128E" w:rsidRDefault="000E03AF" w:rsidP="00D077D8">
            <w:pPr>
              <w:jc w:val="center"/>
              <w:rPr>
                <w:sz w:val="24"/>
                <w:szCs w:val="24"/>
              </w:rPr>
            </w:pPr>
            <w:r w:rsidRPr="00CC128E">
              <w:rPr>
                <w:rFonts w:hint="eastAsia"/>
                <w:sz w:val="24"/>
                <w:szCs w:val="24"/>
              </w:rPr>
              <w:t>学科门类</w:t>
            </w:r>
          </w:p>
        </w:tc>
        <w:tc>
          <w:tcPr>
            <w:tcW w:w="2835" w:type="dxa"/>
            <w:noWrap/>
            <w:vAlign w:val="center"/>
            <w:hideMark/>
          </w:tcPr>
          <w:p w:rsidR="000E03AF" w:rsidRPr="00CC128E" w:rsidRDefault="000E03AF" w:rsidP="00D077D8">
            <w:pPr>
              <w:jc w:val="center"/>
              <w:rPr>
                <w:sz w:val="24"/>
                <w:szCs w:val="24"/>
              </w:rPr>
            </w:pPr>
            <w:r w:rsidRPr="00CC128E">
              <w:rPr>
                <w:rFonts w:hint="eastAsia"/>
                <w:sz w:val="24"/>
                <w:szCs w:val="24"/>
              </w:rPr>
              <w:t>专业名称</w:t>
            </w:r>
          </w:p>
        </w:tc>
        <w:tc>
          <w:tcPr>
            <w:tcW w:w="2694" w:type="dxa"/>
            <w:noWrap/>
            <w:vAlign w:val="center"/>
            <w:hideMark/>
          </w:tcPr>
          <w:p w:rsidR="000E03AF" w:rsidRPr="00CC128E" w:rsidRDefault="000E03AF" w:rsidP="00D077D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专业建设水平</w:t>
            </w:r>
          </w:p>
        </w:tc>
        <w:tc>
          <w:tcPr>
            <w:tcW w:w="1751" w:type="dxa"/>
            <w:vAlign w:val="center"/>
          </w:tcPr>
          <w:p w:rsidR="000E03AF" w:rsidRDefault="000E03AF" w:rsidP="000E03A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学费上浮比例</w:t>
            </w:r>
          </w:p>
        </w:tc>
      </w:tr>
      <w:tr w:rsidR="00FC56E9" w:rsidRPr="00D077D8" w:rsidTr="000E03AF">
        <w:trPr>
          <w:cantSplit/>
          <w:trHeight w:val="450"/>
          <w:jc w:val="center"/>
        </w:trPr>
        <w:tc>
          <w:tcPr>
            <w:tcW w:w="1242" w:type="dxa"/>
            <w:vMerge w:val="restart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工学</w:t>
            </w:r>
          </w:p>
        </w:tc>
        <w:tc>
          <w:tcPr>
            <w:tcW w:w="2835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安全工程</w:t>
            </w:r>
          </w:p>
        </w:tc>
        <w:tc>
          <w:tcPr>
            <w:tcW w:w="2694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省一流本科专业</w:t>
            </w:r>
          </w:p>
        </w:tc>
        <w:tc>
          <w:tcPr>
            <w:tcW w:w="1751" w:type="dxa"/>
            <w:vAlign w:val="center"/>
          </w:tcPr>
          <w:p w:rsidR="00FC56E9" w:rsidRPr="00CC128E" w:rsidRDefault="00FC56E9" w:rsidP="000E03AF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15%</w:t>
            </w:r>
          </w:p>
        </w:tc>
      </w:tr>
      <w:tr w:rsidR="00FC56E9" w:rsidRPr="00D077D8" w:rsidTr="000E03AF">
        <w:trPr>
          <w:cantSplit/>
          <w:trHeight w:val="450"/>
          <w:jc w:val="center"/>
        </w:trPr>
        <w:tc>
          <w:tcPr>
            <w:tcW w:w="1242" w:type="dxa"/>
            <w:vMerge/>
            <w:hideMark/>
          </w:tcPr>
          <w:p w:rsidR="00FC56E9" w:rsidRPr="00CC128E" w:rsidRDefault="00FC56E9">
            <w:pPr>
              <w:rPr>
                <w:szCs w:val="21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材料成型及控制工程</w:t>
            </w:r>
          </w:p>
        </w:tc>
        <w:tc>
          <w:tcPr>
            <w:tcW w:w="2694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省一流本科专业</w:t>
            </w:r>
          </w:p>
        </w:tc>
        <w:tc>
          <w:tcPr>
            <w:tcW w:w="1751" w:type="dxa"/>
            <w:vAlign w:val="center"/>
          </w:tcPr>
          <w:p w:rsidR="00FC56E9" w:rsidRPr="00CC128E" w:rsidRDefault="00FC56E9" w:rsidP="000E03AF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15%</w:t>
            </w:r>
          </w:p>
        </w:tc>
      </w:tr>
      <w:tr w:rsidR="00FC56E9" w:rsidRPr="00D077D8" w:rsidTr="000E03AF">
        <w:trPr>
          <w:cantSplit/>
          <w:trHeight w:val="450"/>
          <w:jc w:val="center"/>
        </w:trPr>
        <w:tc>
          <w:tcPr>
            <w:tcW w:w="1242" w:type="dxa"/>
            <w:vMerge/>
            <w:hideMark/>
          </w:tcPr>
          <w:p w:rsidR="00FC56E9" w:rsidRPr="00CC128E" w:rsidRDefault="00FC56E9">
            <w:pPr>
              <w:rPr>
                <w:szCs w:val="21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材料科学与工程</w:t>
            </w:r>
          </w:p>
        </w:tc>
        <w:tc>
          <w:tcPr>
            <w:tcW w:w="2694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省一流本科专业</w:t>
            </w:r>
          </w:p>
        </w:tc>
        <w:tc>
          <w:tcPr>
            <w:tcW w:w="1751" w:type="dxa"/>
            <w:vAlign w:val="center"/>
          </w:tcPr>
          <w:p w:rsidR="00FC56E9" w:rsidRPr="00CC128E" w:rsidRDefault="00FC56E9" w:rsidP="000E03AF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15%</w:t>
            </w:r>
          </w:p>
        </w:tc>
      </w:tr>
      <w:tr w:rsidR="00FC56E9" w:rsidRPr="00D077D8" w:rsidTr="000E03AF">
        <w:trPr>
          <w:cantSplit/>
          <w:trHeight w:val="450"/>
          <w:jc w:val="center"/>
        </w:trPr>
        <w:tc>
          <w:tcPr>
            <w:tcW w:w="1242" w:type="dxa"/>
            <w:vMerge/>
            <w:hideMark/>
          </w:tcPr>
          <w:p w:rsidR="00FC56E9" w:rsidRPr="00CC128E" w:rsidRDefault="00FC56E9">
            <w:pPr>
              <w:rPr>
                <w:szCs w:val="21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测绘工程</w:t>
            </w:r>
          </w:p>
        </w:tc>
        <w:tc>
          <w:tcPr>
            <w:tcW w:w="2694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省一流本科专业</w:t>
            </w:r>
          </w:p>
        </w:tc>
        <w:tc>
          <w:tcPr>
            <w:tcW w:w="1751" w:type="dxa"/>
            <w:vAlign w:val="center"/>
          </w:tcPr>
          <w:p w:rsidR="00FC56E9" w:rsidRPr="00CC128E" w:rsidRDefault="00FC56E9" w:rsidP="000E03AF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15%</w:t>
            </w:r>
          </w:p>
        </w:tc>
      </w:tr>
      <w:tr w:rsidR="00FC56E9" w:rsidRPr="00D077D8" w:rsidTr="000E03AF">
        <w:trPr>
          <w:cantSplit/>
          <w:trHeight w:val="450"/>
          <w:jc w:val="center"/>
        </w:trPr>
        <w:tc>
          <w:tcPr>
            <w:tcW w:w="1242" w:type="dxa"/>
            <w:vMerge/>
            <w:hideMark/>
          </w:tcPr>
          <w:p w:rsidR="00FC56E9" w:rsidRPr="00CC128E" w:rsidRDefault="00FC56E9">
            <w:pPr>
              <w:rPr>
                <w:szCs w:val="21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测控技术与仪器</w:t>
            </w:r>
          </w:p>
        </w:tc>
        <w:tc>
          <w:tcPr>
            <w:tcW w:w="2694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</w:p>
        </w:tc>
        <w:tc>
          <w:tcPr>
            <w:tcW w:w="1751" w:type="dxa"/>
            <w:vAlign w:val="center"/>
          </w:tcPr>
          <w:p w:rsidR="00FC56E9" w:rsidRPr="00CC128E" w:rsidRDefault="00FC56E9" w:rsidP="000E03AF">
            <w:pPr>
              <w:jc w:val="center"/>
              <w:rPr>
                <w:szCs w:val="21"/>
              </w:rPr>
            </w:pPr>
          </w:p>
        </w:tc>
      </w:tr>
      <w:tr w:rsidR="00FC56E9" w:rsidRPr="00D077D8" w:rsidTr="000E03AF">
        <w:trPr>
          <w:cantSplit/>
          <w:trHeight w:val="450"/>
          <w:jc w:val="center"/>
        </w:trPr>
        <w:tc>
          <w:tcPr>
            <w:tcW w:w="1242" w:type="dxa"/>
            <w:vMerge/>
            <w:hideMark/>
          </w:tcPr>
          <w:p w:rsidR="00FC56E9" w:rsidRPr="00CC128E" w:rsidRDefault="00FC56E9">
            <w:pPr>
              <w:rPr>
                <w:szCs w:val="21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车辆工程</w:t>
            </w:r>
          </w:p>
        </w:tc>
        <w:tc>
          <w:tcPr>
            <w:tcW w:w="2694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国家一流本科专业</w:t>
            </w:r>
          </w:p>
        </w:tc>
        <w:tc>
          <w:tcPr>
            <w:tcW w:w="1751" w:type="dxa"/>
            <w:vAlign w:val="center"/>
          </w:tcPr>
          <w:p w:rsidR="00FC56E9" w:rsidRPr="00CC128E" w:rsidRDefault="00FC56E9" w:rsidP="000E03AF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20%</w:t>
            </w:r>
          </w:p>
        </w:tc>
      </w:tr>
      <w:tr w:rsidR="00FC56E9" w:rsidRPr="00D077D8" w:rsidTr="000E03AF">
        <w:trPr>
          <w:cantSplit/>
          <w:trHeight w:val="450"/>
          <w:jc w:val="center"/>
        </w:trPr>
        <w:tc>
          <w:tcPr>
            <w:tcW w:w="1242" w:type="dxa"/>
            <w:vMerge/>
            <w:hideMark/>
          </w:tcPr>
          <w:p w:rsidR="00FC56E9" w:rsidRPr="00CC128E" w:rsidRDefault="00FC56E9">
            <w:pPr>
              <w:rPr>
                <w:szCs w:val="21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城市地下空间工程</w:t>
            </w:r>
          </w:p>
        </w:tc>
        <w:tc>
          <w:tcPr>
            <w:tcW w:w="2694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省一流本科专业</w:t>
            </w:r>
          </w:p>
        </w:tc>
        <w:tc>
          <w:tcPr>
            <w:tcW w:w="1751" w:type="dxa"/>
            <w:vAlign w:val="center"/>
          </w:tcPr>
          <w:p w:rsidR="00FC56E9" w:rsidRPr="00CC128E" w:rsidRDefault="00FC56E9" w:rsidP="000E03AF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15%</w:t>
            </w:r>
          </w:p>
        </w:tc>
      </w:tr>
      <w:tr w:rsidR="00FC56E9" w:rsidRPr="00D077D8" w:rsidTr="000E03AF">
        <w:trPr>
          <w:cantSplit/>
          <w:trHeight w:val="450"/>
          <w:jc w:val="center"/>
        </w:trPr>
        <w:tc>
          <w:tcPr>
            <w:tcW w:w="1242" w:type="dxa"/>
            <w:vMerge/>
            <w:hideMark/>
          </w:tcPr>
          <w:p w:rsidR="00FC56E9" w:rsidRPr="00CC128E" w:rsidRDefault="00FC56E9">
            <w:pPr>
              <w:rPr>
                <w:szCs w:val="21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船舶电子电气工程</w:t>
            </w:r>
          </w:p>
        </w:tc>
        <w:tc>
          <w:tcPr>
            <w:tcW w:w="2694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省一流本科专业</w:t>
            </w:r>
          </w:p>
        </w:tc>
        <w:tc>
          <w:tcPr>
            <w:tcW w:w="1751" w:type="dxa"/>
            <w:vAlign w:val="center"/>
          </w:tcPr>
          <w:p w:rsidR="00FC56E9" w:rsidRPr="00CC128E" w:rsidRDefault="00FC56E9" w:rsidP="000E03AF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15%</w:t>
            </w:r>
          </w:p>
        </w:tc>
      </w:tr>
      <w:tr w:rsidR="00FC56E9" w:rsidRPr="00D077D8" w:rsidTr="000E03AF">
        <w:trPr>
          <w:cantSplit/>
          <w:trHeight w:val="450"/>
          <w:jc w:val="center"/>
        </w:trPr>
        <w:tc>
          <w:tcPr>
            <w:tcW w:w="1242" w:type="dxa"/>
            <w:vMerge/>
            <w:hideMark/>
          </w:tcPr>
          <w:p w:rsidR="00FC56E9" w:rsidRPr="00CC128E" w:rsidRDefault="00FC56E9">
            <w:pPr>
              <w:rPr>
                <w:szCs w:val="21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船舶与海洋工程</w:t>
            </w:r>
          </w:p>
        </w:tc>
        <w:tc>
          <w:tcPr>
            <w:tcW w:w="2694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省一流本科专业</w:t>
            </w:r>
          </w:p>
        </w:tc>
        <w:tc>
          <w:tcPr>
            <w:tcW w:w="1751" w:type="dxa"/>
            <w:vAlign w:val="center"/>
          </w:tcPr>
          <w:p w:rsidR="00FC56E9" w:rsidRPr="00CC128E" w:rsidRDefault="00FC56E9" w:rsidP="000E03AF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15%</w:t>
            </w:r>
          </w:p>
        </w:tc>
      </w:tr>
      <w:tr w:rsidR="00FC56E9" w:rsidRPr="00D077D8" w:rsidTr="000E03AF">
        <w:trPr>
          <w:cantSplit/>
          <w:trHeight w:val="450"/>
          <w:jc w:val="center"/>
        </w:trPr>
        <w:tc>
          <w:tcPr>
            <w:tcW w:w="1242" w:type="dxa"/>
            <w:vMerge/>
            <w:hideMark/>
          </w:tcPr>
          <w:p w:rsidR="00FC56E9" w:rsidRPr="00CC128E" w:rsidRDefault="00FC56E9">
            <w:pPr>
              <w:rPr>
                <w:szCs w:val="21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电气工程及其自动化</w:t>
            </w:r>
          </w:p>
        </w:tc>
        <w:tc>
          <w:tcPr>
            <w:tcW w:w="2694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省一流本科专业</w:t>
            </w:r>
          </w:p>
        </w:tc>
        <w:tc>
          <w:tcPr>
            <w:tcW w:w="1751" w:type="dxa"/>
            <w:vAlign w:val="center"/>
          </w:tcPr>
          <w:p w:rsidR="00FC56E9" w:rsidRPr="00CC128E" w:rsidRDefault="00FC56E9" w:rsidP="000E03AF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15%</w:t>
            </w:r>
          </w:p>
        </w:tc>
      </w:tr>
      <w:tr w:rsidR="00FC56E9" w:rsidRPr="00D077D8" w:rsidTr="000E03AF">
        <w:trPr>
          <w:cantSplit/>
          <w:trHeight w:val="450"/>
          <w:jc w:val="center"/>
        </w:trPr>
        <w:tc>
          <w:tcPr>
            <w:tcW w:w="1242" w:type="dxa"/>
            <w:vMerge/>
            <w:hideMark/>
          </w:tcPr>
          <w:p w:rsidR="00FC56E9" w:rsidRPr="00CC128E" w:rsidRDefault="00FC56E9">
            <w:pPr>
              <w:rPr>
                <w:szCs w:val="21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电子信息工程</w:t>
            </w:r>
          </w:p>
        </w:tc>
        <w:tc>
          <w:tcPr>
            <w:tcW w:w="2694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</w:p>
        </w:tc>
        <w:tc>
          <w:tcPr>
            <w:tcW w:w="1751" w:type="dxa"/>
            <w:vAlign w:val="center"/>
          </w:tcPr>
          <w:p w:rsidR="00FC56E9" w:rsidRPr="00CC128E" w:rsidRDefault="00FC56E9" w:rsidP="000E03AF">
            <w:pPr>
              <w:jc w:val="center"/>
              <w:rPr>
                <w:szCs w:val="21"/>
              </w:rPr>
            </w:pPr>
          </w:p>
        </w:tc>
      </w:tr>
      <w:tr w:rsidR="00FC56E9" w:rsidRPr="00D077D8" w:rsidTr="000E03AF">
        <w:trPr>
          <w:cantSplit/>
          <w:trHeight w:val="450"/>
          <w:jc w:val="center"/>
        </w:trPr>
        <w:tc>
          <w:tcPr>
            <w:tcW w:w="1242" w:type="dxa"/>
            <w:vMerge/>
            <w:hideMark/>
          </w:tcPr>
          <w:p w:rsidR="00FC56E9" w:rsidRPr="00CC128E" w:rsidRDefault="00FC56E9">
            <w:pPr>
              <w:rPr>
                <w:szCs w:val="21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飞行技术</w:t>
            </w:r>
          </w:p>
        </w:tc>
        <w:tc>
          <w:tcPr>
            <w:tcW w:w="2694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省级高水平</w:t>
            </w:r>
            <w:r>
              <w:rPr>
                <w:rFonts w:hint="eastAsia"/>
                <w:szCs w:val="21"/>
              </w:rPr>
              <w:t>学科</w:t>
            </w:r>
            <w:r w:rsidRPr="00CC128E">
              <w:rPr>
                <w:rFonts w:hint="eastAsia"/>
                <w:szCs w:val="21"/>
              </w:rPr>
              <w:t>覆盖专业</w:t>
            </w:r>
          </w:p>
        </w:tc>
        <w:tc>
          <w:tcPr>
            <w:tcW w:w="1751" w:type="dxa"/>
            <w:vAlign w:val="center"/>
          </w:tcPr>
          <w:p w:rsidR="00FC56E9" w:rsidRPr="00CC128E" w:rsidRDefault="00FC56E9" w:rsidP="000E03AF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15%</w:t>
            </w:r>
          </w:p>
        </w:tc>
      </w:tr>
      <w:tr w:rsidR="00FC56E9" w:rsidRPr="00D077D8" w:rsidTr="000E03AF">
        <w:trPr>
          <w:cantSplit/>
          <w:trHeight w:val="450"/>
          <w:jc w:val="center"/>
        </w:trPr>
        <w:tc>
          <w:tcPr>
            <w:tcW w:w="1242" w:type="dxa"/>
            <w:vMerge/>
            <w:hideMark/>
          </w:tcPr>
          <w:p w:rsidR="00FC56E9" w:rsidRPr="00CC128E" w:rsidRDefault="00FC56E9">
            <w:pPr>
              <w:rPr>
                <w:szCs w:val="21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飞行器制造工程</w:t>
            </w:r>
          </w:p>
        </w:tc>
        <w:tc>
          <w:tcPr>
            <w:tcW w:w="2694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省一流本科专业</w:t>
            </w:r>
          </w:p>
        </w:tc>
        <w:tc>
          <w:tcPr>
            <w:tcW w:w="1751" w:type="dxa"/>
            <w:vAlign w:val="center"/>
          </w:tcPr>
          <w:p w:rsidR="00FC56E9" w:rsidRPr="00CC128E" w:rsidRDefault="00FC56E9" w:rsidP="000E03AF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15%</w:t>
            </w:r>
          </w:p>
        </w:tc>
      </w:tr>
      <w:tr w:rsidR="00FC56E9" w:rsidRPr="00D077D8" w:rsidTr="000E03AF">
        <w:trPr>
          <w:cantSplit/>
          <w:trHeight w:val="450"/>
          <w:jc w:val="center"/>
        </w:trPr>
        <w:tc>
          <w:tcPr>
            <w:tcW w:w="1242" w:type="dxa"/>
            <w:vMerge/>
            <w:hideMark/>
          </w:tcPr>
          <w:p w:rsidR="00FC56E9" w:rsidRPr="00CC128E" w:rsidRDefault="00FC56E9">
            <w:pPr>
              <w:rPr>
                <w:szCs w:val="21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港口航道与海岸工程</w:t>
            </w:r>
          </w:p>
        </w:tc>
        <w:tc>
          <w:tcPr>
            <w:tcW w:w="2694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</w:p>
        </w:tc>
        <w:tc>
          <w:tcPr>
            <w:tcW w:w="1751" w:type="dxa"/>
            <w:vAlign w:val="center"/>
          </w:tcPr>
          <w:p w:rsidR="00FC56E9" w:rsidRPr="00CC128E" w:rsidRDefault="00FC56E9" w:rsidP="000E03AF">
            <w:pPr>
              <w:jc w:val="center"/>
              <w:rPr>
                <w:szCs w:val="21"/>
              </w:rPr>
            </w:pPr>
          </w:p>
        </w:tc>
      </w:tr>
      <w:tr w:rsidR="00FC56E9" w:rsidRPr="00D077D8" w:rsidTr="000E03AF">
        <w:trPr>
          <w:cantSplit/>
          <w:trHeight w:val="450"/>
          <w:jc w:val="center"/>
        </w:trPr>
        <w:tc>
          <w:tcPr>
            <w:tcW w:w="1242" w:type="dxa"/>
            <w:vMerge/>
            <w:hideMark/>
          </w:tcPr>
          <w:p w:rsidR="00FC56E9" w:rsidRPr="00CC128E" w:rsidRDefault="00FC56E9">
            <w:pPr>
              <w:rPr>
                <w:szCs w:val="21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轨道交通电气与控制</w:t>
            </w:r>
          </w:p>
        </w:tc>
        <w:tc>
          <w:tcPr>
            <w:tcW w:w="2694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省级高水平</w:t>
            </w:r>
            <w:r>
              <w:rPr>
                <w:rFonts w:hint="eastAsia"/>
                <w:szCs w:val="21"/>
              </w:rPr>
              <w:t>学科</w:t>
            </w:r>
            <w:r w:rsidRPr="00CC128E">
              <w:rPr>
                <w:rFonts w:hint="eastAsia"/>
                <w:szCs w:val="21"/>
              </w:rPr>
              <w:t>覆盖专业</w:t>
            </w:r>
          </w:p>
        </w:tc>
        <w:tc>
          <w:tcPr>
            <w:tcW w:w="1751" w:type="dxa"/>
            <w:vAlign w:val="center"/>
          </w:tcPr>
          <w:p w:rsidR="00FC56E9" w:rsidRPr="00CC128E" w:rsidRDefault="00FC56E9" w:rsidP="000E03AF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15%</w:t>
            </w:r>
          </w:p>
        </w:tc>
      </w:tr>
      <w:tr w:rsidR="00FC56E9" w:rsidRPr="00D077D8" w:rsidTr="000E03AF">
        <w:trPr>
          <w:cantSplit/>
          <w:trHeight w:val="450"/>
          <w:jc w:val="center"/>
        </w:trPr>
        <w:tc>
          <w:tcPr>
            <w:tcW w:w="1242" w:type="dxa"/>
            <w:vMerge/>
            <w:vAlign w:val="center"/>
            <w:hideMark/>
          </w:tcPr>
          <w:p w:rsidR="00FC56E9" w:rsidRPr="00CC128E" w:rsidRDefault="00FC56E9" w:rsidP="00AF2D1B">
            <w:pPr>
              <w:jc w:val="center"/>
              <w:rPr>
                <w:szCs w:val="21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轨道交通信号与控制</w:t>
            </w:r>
          </w:p>
        </w:tc>
        <w:tc>
          <w:tcPr>
            <w:tcW w:w="2694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省一流本科专业</w:t>
            </w:r>
          </w:p>
        </w:tc>
        <w:tc>
          <w:tcPr>
            <w:tcW w:w="1751" w:type="dxa"/>
            <w:vAlign w:val="center"/>
          </w:tcPr>
          <w:p w:rsidR="00FC56E9" w:rsidRPr="00CC128E" w:rsidRDefault="00FC56E9" w:rsidP="000E03AF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15%</w:t>
            </w:r>
          </w:p>
        </w:tc>
      </w:tr>
      <w:tr w:rsidR="00FC56E9" w:rsidRPr="00D077D8" w:rsidTr="000E03AF">
        <w:trPr>
          <w:cantSplit/>
          <w:trHeight w:val="450"/>
          <w:jc w:val="center"/>
        </w:trPr>
        <w:tc>
          <w:tcPr>
            <w:tcW w:w="1242" w:type="dxa"/>
            <w:vMerge w:val="restart"/>
            <w:vAlign w:val="center"/>
            <w:hideMark/>
          </w:tcPr>
          <w:p w:rsidR="00FC56E9" w:rsidRPr="00CC128E" w:rsidRDefault="00FC56E9" w:rsidP="00AF2D1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lastRenderedPageBreak/>
              <w:t>工学</w:t>
            </w:r>
          </w:p>
        </w:tc>
        <w:tc>
          <w:tcPr>
            <w:tcW w:w="2835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海洋机器人</w:t>
            </w:r>
          </w:p>
        </w:tc>
        <w:tc>
          <w:tcPr>
            <w:tcW w:w="2694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</w:p>
        </w:tc>
        <w:tc>
          <w:tcPr>
            <w:tcW w:w="1751" w:type="dxa"/>
            <w:vAlign w:val="center"/>
          </w:tcPr>
          <w:p w:rsidR="00FC56E9" w:rsidRPr="00CC128E" w:rsidRDefault="00FC56E9" w:rsidP="000E03AF">
            <w:pPr>
              <w:jc w:val="center"/>
              <w:rPr>
                <w:szCs w:val="21"/>
              </w:rPr>
            </w:pPr>
          </w:p>
        </w:tc>
      </w:tr>
      <w:tr w:rsidR="00FC56E9" w:rsidRPr="00D077D8" w:rsidTr="000E03AF">
        <w:trPr>
          <w:cantSplit/>
          <w:trHeight w:val="450"/>
          <w:jc w:val="center"/>
        </w:trPr>
        <w:tc>
          <w:tcPr>
            <w:tcW w:w="1242" w:type="dxa"/>
            <w:vMerge/>
            <w:hideMark/>
          </w:tcPr>
          <w:p w:rsidR="00FC56E9" w:rsidRPr="00CC128E" w:rsidRDefault="00FC56E9" w:rsidP="00551B2A">
            <w:pPr>
              <w:jc w:val="center"/>
              <w:rPr>
                <w:szCs w:val="21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航海技术</w:t>
            </w:r>
          </w:p>
        </w:tc>
        <w:tc>
          <w:tcPr>
            <w:tcW w:w="2694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省一流本科专业</w:t>
            </w:r>
          </w:p>
        </w:tc>
        <w:tc>
          <w:tcPr>
            <w:tcW w:w="1751" w:type="dxa"/>
            <w:vAlign w:val="center"/>
          </w:tcPr>
          <w:p w:rsidR="00FC56E9" w:rsidRPr="00CC128E" w:rsidRDefault="00FC56E9" w:rsidP="000E03AF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15%</w:t>
            </w:r>
          </w:p>
        </w:tc>
      </w:tr>
      <w:tr w:rsidR="00FC56E9" w:rsidRPr="00D077D8" w:rsidTr="000E03AF">
        <w:trPr>
          <w:cantSplit/>
          <w:trHeight w:val="450"/>
          <w:jc w:val="center"/>
        </w:trPr>
        <w:tc>
          <w:tcPr>
            <w:tcW w:w="1242" w:type="dxa"/>
            <w:vMerge/>
            <w:hideMark/>
          </w:tcPr>
          <w:p w:rsidR="00FC56E9" w:rsidRPr="00CC128E" w:rsidRDefault="00FC56E9" w:rsidP="00551B2A">
            <w:pPr>
              <w:jc w:val="center"/>
              <w:rPr>
                <w:szCs w:val="21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机器人工程</w:t>
            </w:r>
          </w:p>
        </w:tc>
        <w:tc>
          <w:tcPr>
            <w:tcW w:w="2694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</w:p>
        </w:tc>
        <w:tc>
          <w:tcPr>
            <w:tcW w:w="1751" w:type="dxa"/>
            <w:vAlign w:val="center"/>
          </w:tcPr>
          <w:p w:rsidR="00FC56E9" w:rsidRPr="00CC128E" w:rsidRDefault="00FC56E9" w:rsidP="000E03AF">
            <w:pPr>
              <w:jc w:val="center"/>
              <w:rPr>
                <w:szCs w:val="21"/>
              </w:rPr>
            </w:pPr>
          </w:p>
        </w:tc>
      </w:tr>
      <w:tr w:rsidR="00FC56E9" w:rsidRPr="00D077D8" w:rsidTr="000E03AF">
        <w:trPr>
          <w:cantSplit/>
          <w:trHeight w:val="450"/>
          <w:jc w:val="center"/>
        </w:trPr>
        <w:tc>
          <w:tcPr>
            <w:tcW w:w="1242" w:type="dxa"/>
            <w:vMerge/>
            <w:hideMark/>
          </w:tcPr>
          <w:p w:rsidR="00FC56E9" w:rsidRPr="00CC128E" w:rsidRDefault="00FC56E9" w:rsidP="00551B2A">
            <w:pPr>
              <w:jc w:val="center"/>
              <w:rPr>
                <w:szCs w:val="21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机械电子工程</w:t>
            </w:r>
          </w:p>
        </w:tc>
        <w:tc>
          <w:tcPr>
            <w:tcW w:w="2694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</w:p>
        </w:tc>
        <w:tc>
          <w:tcPr>
            <w:tcW w:w="1751" w:type="dxa"/>
            <w:vAlign w:val="center"/>
          </w:tcPr>
          <w:p w:rsidR="00FC56E9" w:rsidRPr="00CC128E" w:rsidRDefault="00FC56E9" w:rsidP="000E03AF">
            <w:pPr>
              <w:jc w:val="center"/>
              <w:rPr>
                <w:szCs w:val="21"/>
              </w:rPr>
            </w:pPr>
          </w:p>
        </w:tc>
      </w:tr>
      <w:tr w:rsidR="00FC56E9" w:rsidRPr="00D077D8" w:rsidTr="000E03AF">
        <w:trPr>
          <w:cantSplit/>
          <w:trHeight w:val="450"/>
          <w:jc w:val="center"/>
        </w:trPr>
        <w:tc>
          <w:tcPr>
            <w:tcW w:w="1242" w:type="dxa"/>
            <w:vMerge/>
            <w:hideMark/>
          </w:tcPr>
          <w:p w:rsidR="00FC56E9" w:rsidRPr="00CC128E" w:rsidRDefault="00FC56E9" w:rsidP="00551B2A">
            <w:pPr>
              <w:jc w:val="center"/>
              <w:rPr>
                <w:szCs w:val="21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机械工程</w:t>
            </w:r>
          </w:p>
        </w:tc>
        <w:tc>
          <w:tcPr>
            <w:tcW w:w="2694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</w:p>
        </w:tc>
        <w:tc>
          <w:tcPr>
            <w:tcW w:w="1751" w:type="dxa"/>
            <w:vAlign w:val="center"/>
          </w:tcPr>
          <w:p w:rsidR="00FC56E9" w:rsidRPr="00CC128E" w:rsidRDefault="00FC56E9" w:rsidP="000E03AF">
            <w:pPr>
              <w:jc w:val="center"/>
              <w:rPr>
                <w:szCs w:val="21"/>
              </w:rPr>
            </w:pPr>
          </w:p>
        </w:tc>
      </w:tr>
      <w:tr w:rsidR="00FC56E9" w:rsidRPr="00D077D8" w:rsidTr="000E03AF">
        <w:trPr>
          <w:cantSplit/>
          <w:trHeight w:val="810"/>
          <w:jc w:val="center"/>
        </w:trPr>
        <w:tc>
          <w:tcPr>
            <w:tcW w:w="1242" w:type="dxa"/>
            <w:vMerge/>
            <w:hideMark/>
          </w:tcPr>
          <w:p w:rsidR="00FC56E9" w:rsidRPr="00CC128E" w:rsidRDefault="00FC56E9" w:rsidP="00551B2A">
            <w:pPr>
              <w:jc w:val="center"/>
              <w:rPr>
                <w:szCs w:val="21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机械设计制造及其自动化</w:t>
            </w:r>
          </w:p>
        </w:tc>
        <w:tc>
          <w:tcPr>
            <w:tcW w:w="2694" w:type="dxa"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通过</w:t>
            </w:r>
            <w:r w:rsidRPr="00CC128E">
              <w:rPr>
                <w:rFonts w:hint="eastAsia"/>
                <w:szCs w:val="21"/>
              </w:rPr>
              <w:t>教育部教育质量评估中心组织认证的专业</w:t>
            </w:r>
          </w:p>
        </w:tc>
        <w:tc>
          <w:tcPr>
            <w:tcW w:w="1751" w:type="dxa"/>
            <w:vAlign w:val="center"/>
          </w:tcPr>
          <w:p w:rsidR="00FC56E9" w:rsidRDefault="00FC56E9" w:rsidP="000E03AF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20%</w:t>
            </w:r>
          </w:p>
        </w:tc>
      </w:tr>
      <w:tr w:rsidR="00FC56E9" w:rsidRPr="00D077D8" w:rsidTr="000E03AF">
        <w:trPr>
          <w:cantSplit/>
          <w:trHeight w:val="450"/>
          <w:jc w:val="center"/>
        </w:trPr>
        <w:tc>
          <w:tcPr>
            <w:tcW w:w="1242" w:type="dxa"/>
            <w:vMerge/>
            <w:vAlign w:val="center"/>
            <w:hideMark/>
          </w:tcPr>
          <w:p w:rsidR="00FC56E9" w:rsidRPr="00CC128E" w:rsidRDefault="00FC56E9" w:rsidP="00551B2A">
            <w:pPr>
              <w:jc w:val="center"/>
              <w:rPr>
                <w:szCs w:val="21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计算机科学与技术</w:t>
            </w:r>
          </w:p>
        </w:tc>
        <w:tc>
          <w:tcPr>
            <w:tcW w:w="2694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国家一流本科专业</w:t>
            </w:r>
          </w:p>
        </w:tc>
        <w:tc>
          <w:tcPr>
            <w:tcW w:w="1751" w:type="dxa"/>
            <w:vAlign w:val="center"/>
          </w:tcPr>
          <w:p w:rsidR="00FC56E9" w:rsidRPr="00CC128E" w:rsidRDefault="00FC56E9" w:rsidP="000E03AF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20%</w:t>
            </w:r>
          </w:p>
        </w:tc>
      </w:tr>
      <w:tr w:rsidR="00FC56E9" w:rsidRPr="00D077D8" w:rsidTr="000E03AF">
        <w:trPr>
          <w:cantSplit/>
          <w:trHeight w:val="450"/>
          <w:jc w:val="center"/>
        </w:trPr>
        <w:tc>
          <w:tcPr>
            <w:tcW w:w="1242" w:type="dxa"/>
            <w:vMerge/>
            <w:hideMark/>
          </w:tcPr>
          <w:p w:rsidR="00FC56E9" w:rsidRPr="00CC128E" w:rsidRDefault="00FC56E9" w:rsidP="00551B2A">
            <w:pPr>
              <w:jc w:val="center"/>
              <w:rPr>
                <w:szCs w:val="21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交通工程</w:t>
            </w:r>
          </w:p>
        </w:tc>
        <w:tc>
          <w:tcPr>
            <w:tcW w:w="2694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国家一流本科专业</w:t>
            </w:r>
          </w:p>
        </w:tc>
        <w:tc>
          <w:tcPr>
            <w:tcW w:w="1751" w:type="dxa"/>
            <w:vAlign w:val="center"/>
          </w:tcPr>
          <w:p w:rsidR="00FC56E9" w:rsidRPr="00CC128E" w:rsidRDefault="00FC56E9" w:rsidP="000E03AF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20%</w:t>
            </w:r>
          </w:p>
        </w:tc>
      </w:tr>
      <w:tr w:rsidR="00FC56E9" w:rsidRPr="00D077D8" w:rsidTr="000E03AF">
        <w:trPr>
          <w:cantSplit/>
          <w:trHeight w:val="450"/>
          <w:jc w:val="center"/>
        </w:trPr>
        <w:tc>
          <w:tcPr>
            <w:tcW w:w="1242" w:type="dxa"/>
            <w:vMerge/>
            <w:vAlign w:val="center"/>
            <w:hideMark/>
          </w:tcPr>
          <w:p w:rsidR="00FC56E9" w:rsidRPr="00CC128E" w:rsidRDefault="00FC56E9" w:rsidP="00551B2A">
            <w:pPr>
              <w:jc w:val="center"/>
              <w:rPr>
                <w:szCs w:val="21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交通运输</w:t>
            </w:r>
          </w:p>
        </w:tc>
        <w:tc>
          <w:tcPr>
            <w:tcW w:w="2694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省一流本科专业</w:t>
            </w:r>
          </w:p>
        </w:tc>
        <w:tc>
          <w:tcPr>
            <w:tcW w:w="1751" w:type="dxa"/>
            <w:vAlign w:val="center"/>
          </w:tcPr>
          <w:p w:rsidR="00FC56E9" w:rsidRPr="00CC128E" w:rsidRDefault="00FC56E9" w:rsidP="000E03AF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15%</w:t>
            </w:r>
          </w:p>
        </w:tc>
      </w:tr>
      <w:tr w:rsidR="00FC56E9" w:rsidRPr="00D077D8" w:rsidTr="000E03AF">
        <w:trPr>
          <w:cantSplit/>
          <w:trHeight w:val="450"/>
          <w:jc w:val="center"/>
        </w:trPr>
        <w:tc>
          <w:tcPr>
            <w:tcW w:w="1242" w:type="dxa"/>
            <w:vMerge/>
            <w:hideMark/>
          </w:tcPr>
          <w:p w:rsidR="00FC56E9" w:rsidRPr="00CC128E" w:rsidRDefault="00FC56E9">
            <w:pPr>
              <w:rPr>
                <w:szCs w:val="21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轮机工程</w:t>
            </w:r>
          </w:p>
        </w:tc>
        <w:tc>
          <w:tcPr>
            <w:tcW w:w="2694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省一流本科专业</w:t>
            </w:r>
          </w:p>
        </w:tc>
        <w:tc>
          <w:tcPr>
            <w:tcW w:w="1751" w:type="dxa"/>
            <w:vAlign w:val="center"/>
          </w:tcPr>
          <w:p w:rsidR="00FC56E9" w:rsidRPr="00CC128E" w:rsidRDefault="00FC56E9" w:rsidP="000E03AF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15%</w:t>
            </w:r>
          </w:p>
        </w:tc>
      </w:tr>
      <w:tr w:rsidR="00FC56E9" w:rsidRPr="00D077D8" w:rsidTr="000E03AF">
        <w:trPr>
          <w:cantSplit/>
          <w:trHeight w:val="450"/>
          <w:jc w:val="center"/>
        </w:trPr>
        <w:tc>
          <w:tcPr>
            <w:tcW w:w="1242" w:type="dxa"/>
            <w:vMerge/>
            <w:hideMark/>
          </w:tcPr>
          <w:p w:rsidR="00FC56E9" w:rsidRPr="00CC128E" w:rsidRDefault="00FC56E9">
            <w:pPr>
              <w:rPr>
                <w:szCs w:val="21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能源与动力工程</w:t>
            </w:r>
          </w:p>
        </w:tc>
        <w:tc>
          <w:tcPr>
            <w:tcW w:w="2694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</w:p>
        </w:tc>
        <w:tc>
          <w:tcPr>
            <w:tcW w:w="1751" w:type="dxa"/>
            <w:vAlign w:val="center"/>
          </w:tcPr>
          <w:p w:rsidR="00FC56E9" w:rsidRPr="00CC128E" w:rsidRDefault="00FC56E9" w:rsidP="000E03AF">
            <w:pPr>
              <w:jc w:val="center"/>
              <w:rPr>
                <w:szCs w:val="21"/>
              </w:rPr>
            </w:pPr>
          </w:p>
        </w:tc>
      </w:tr>
      <w:tr w:rsidR="00FC56E9" w:rsidRPr="00D077D8" w:rsidTr="000E03AF">
        <w:trPr>
          <w:cantSplit/>
          <w:trHeight w:val="450"/>
          <w:jc w:val="center"/>
        </w:trPr>
        <w:tc>
          <w:tcPr>
            <w:tcW w:w="1242" w:type="dxa"/>
            <w:vMerge/>
            <w:hideMark/>
          </w:tcPr>
          <w:p w:rsidR="00FC56E9" w:rsidRPr="00CC128E" w:rsidRDefault="00FC56E9">
            <w:pPr>
              <w:rPr>
                <w:szCs w:val="21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汽车服务工程</w:t>
            </w:r>
          </w:p>
        </w:tc>
        <w:tc>
          <w:tcPr>
            <w:tcW w:w="2694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省一流本科专业</w:t>
            </w:r>
          </w:p>
        </w:tc>
        <w:tc>
          <w:tcPr>
            <w:tcW w:w="1751" w:type="dxa"/>
            <w:vAlign w:val="center"/>
          </w:tcPr>
          <w:p w:rsidR="00FC56E9" w:rsidRPr="00CC128E" w:rsidRDefault="00FC56E9" w:rsidP="000E03AF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15%</w:t>
            </w:r>
          </w:p>
        </w:tc>
      </w:tr>
      <w:tr w:rsidR="00FC56E9" w:rsidRPr="00D077D8" w:rsidTr="000E03AF">
        <w:trPr>
          <w:cantSplit/>
          <w:trHeight w:val="450"/>
          <w:jc w:val="center"/>
        </w:trPr>
        <w:tc>
          <w:tcPr>
            <w:tcW w:w="1242" w:type="dxa"/>
            <w:vMerge/>
            <w:hideMark/>
          </w:tcPr>
          <w:p w:rsidR="00FC56E9" w:rsidRPr="00CC128E" w:rsidRDefault="00FC56E9">
            <w:pPr>
              <w:rPr>
                <w:szCs w:val="21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数据科学与大数据技术</w:t>
            </w:r>
          </w:p>
        </w:tc>
        <w:tc>
          <w:tcPr>
            <w:tcW w:w="2694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</w:p>
        </w:tc>
        <w:tc>
          <w:tcPr>
            <w:tcW w:w="1751" w:type="dxa"/>
            <w:vAlign w:val="center"/>
          </w:tcPr>
          <w:p w:rsidR="00FC56E9" w:rsidRPr="00CC128E" w:rsidRDefault="00FC56E9" w:rsidP="000E03AF">
            <w:pPr>
              <w:jc w:val="center"/>
              <w:rPr>
                <w:szCs w:val="21"/>
              </w:rPr>
            </w:pPr>
          </w:p>
        </w:tc>
      </w:tr>
      <w:tr w:rsidR="00FC56E9" w:rsidRPr="00D077D8" w:rsidTr="000E03AF">
        <w:trPr>
          <w:cantSplit/>
          <w:trHeight w:val="450"/>
          <w:jc w:val="center"/>
        </w:trPr>
        <w:tc>
          <w:tcPr>
            <w:tcW w:w="1242" w:type="dxa"/>
            <w:vMerge/>
            <w:hideMark/>
          </w:tcPr>
          <w:p w:rsidR="00FC56E9" w:rsidRPr="00CC128E" w:rsidRDefault="00FC56E9">
            <w:pPr>
              <w:rPr>
                <w:szCs w:val="21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土木工程</w:t>
            </w:r>
          </w:p>
        </w:tc>
        <w:tc>
          <w:tcPr>
            <w:tcW w:w="2694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省一流本科专业</w:t>
            </w:r>
          </w:p>
        </w:tc>
        <w:tc>
          <w:tcPr>
            <w:tcW w:w="1751" w:type="dxa"/>
            <w:vAlign w:val="center"/>
          </w:tcPr>
          <w:p w:rsidR="00FC56E9" w:rsidRPr="00CC128E" w:rsidRDefault="00FC56E9" w:rsidP="000E03AF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15%</w:t>
            </w:r>
          </w:p>
        </w:tc>
      </w:tr>
      <w:tr w:rsidR="00FC56E9" w:rsidRPr="00D077D8" w:rsidTr="000E03AF">
        <w:trPr>
          <w:cantSplit/>
          <w:trHeight w:val="450"/>
          <w:jc w:val="center"/>
        </w:trPr>
        <w:tc>
          <w:tcPr>
            <w:tcW w:w="1242" w:type="dxa"/>
            <w:vMerge/>
            <w:hideMark/>
          </w:tcPr>
          <w:p w:rsidR="00FC56E9" w:rsidRPr="00CC128E" w:rsidRDefault="00FC56E9">
            <w:pPr>
              <w:rPr>
                <w:szCs w:val="21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物联网工程</w:t>
            </w:r>
          </w:p>
        </w:tc>
        <w:tc>
          <w:tcPr>
            <w:tcW w:w="2694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</w:p>
        </w:tc>
        <w:tc>
          <w:tcPr>
            <w:tcW w:w="1751" w:type="dxa"/>
            <w:vAlign w:val="center"/>
          </w:tcPr>
          <w:p w:rsidR="00FC56E9" w:rsidRPr="00CC128E" w:rsidRDefault="00FC56E9" w:rsidP="000E03AF">
            <w:pPr>
              <w:jc w:val="center"/>
              <w:rPr>
                <w:szCs w:val="21"/>
              </w:rPr>
            </w:pPr>
          </w:p>
        </w:tc>
      </w:tr>
      <w:tr w:rsidR="00FC56E9" w:rsidRPr="00D077D8" w:rsidTr="000E03AF">
        <w:trPr>
          <w:cantSplit/>
          <w:trHeight w:val="450"/>
          <w:jc w:val="center"/>
        </w:trPr>
        <w:tc>
          <w:tcPr>
            <w:tcW w:w="1242" w:type="dxa"/>
            <w:vMerge/>
            <w:hideMark/>
          </w:tcPr>
          <w:p w:rsidR="00FC56E9" w:rsidRPr="00CC128E" w:rsidRDefault="00FC56E9">
            <w:pPr>
              <w:rPr>
                <w:szCs w:val="21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遥感科学与技术</w:t>
            </w:r>
          </w:p>
        </w:tc>
        <w:tc>
          <w:tcPr>
            <w:tcW w:w="2694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</w:p>
        </w:tc>
        <w:tc>
          <w:tcPr>
            <w:tcW w:w="1751" w:type="dxa"/>
            <w:vAlign w:val="center"/>
          </w:tcPr>
          <w:p w:rsidR="00FC56E9" w:rsidRPr="00CC128E" w:rsidRDefault="00FC56E9" w:rsidP="000E03AF">
            <w:pPr>
              <w:jc w:val="center"/>
              <w:rPr>
                <w:szCs w:val="21"/>
              </w:rPr>
            </w:pPr>
          </w:p>
        </w:tc>
      </w:tr>
      <w:tr w:rsidR="00FC56E9" w:rsidRPr="00D077D8" w:rsidTr="000E03AF">
        <w:trPr>
          <w:cantSplit/>
          <w:trHeight w:val="450"/>
          <w:jc w:val="center"/>
        </w:trPr>
        <w:tc>
          <w:tcPr>
            <w:tcW w:w="1242" w:type="dxa"/>
            <w:vMerge/>
            <w:hideMark/>
          </w:tcPr>
          <w:p w:rsidR="00FC56E9" w:rsidRPr="00CC128E" w:rsidRDefault="00FC56E9">
            <w:pPr>
              <w:rPr>
                <w:szCs w:val="21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智慧海洋技术</w:t>
            </w:r>
          </w:p>
        </w:tc>
        <w:tc>
          <w:tcPr>
            <w:tcW w:w="2694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</w:p>
        </w:tc>
        <w:tc>
          <w:tcPr>
            <w:tcW w:w="1751" w:type="dxa"/>
            <w:vAlign w:val="center"/>
          </w:tcPr>
          <w:p w:rsidR="00FC56E9" w:rsidRPr="00CC128E" w:rsidRDefault="00FC56E9" w:rsidP="000E03AF">
            <w:pPr>
              <w:jc w:val="center"/>
              <w:rPr>
                <w:szCs w:val="21"/>
              </w:rPr>
            </w:pPr>
          </w:p>
        </w:tc>
      </w:tr>
      <w:tr w:rsidR="00FC56E9" w:rsidRPr="00D077D8" w:rsidTr="000E03AF">
        <w:trPr>
          <w:cantSplit/>
          <w:trHeight w:val="450"/>
          <w:jc w:val="center"/>
        </w:trPr>
        <w:tc>
          <w:tcPr>
            <w:tcW w:w="1242" w:type="dxa"/>
            <w:vMerge/>
            <w:hideMark/>
          </w:tcPr>
          <w:p w:rsidR="00FC56E9" w:rsidRPr="00CC128E" w:rsidRDefault="00FC56E9">
            <w:pPr>
              <w:rPr>
                <w:szCs w:val="21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智慧交通</w:t>
            </w:r>
          </w:p>
        </w:tc>
        <w:tc>
          <w:tcPr>
            <w:tcW w:w="2694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省级高水平</w:t>
            </w:r>
            <w:r>
              <w:rPr>
                <w:rFonts w:hint="eastAsia"/>
                <w:szCs w:val="21"/>
              </w:rPr>
              <w:t>学科</w:t>
            </w:r>
            <w:r w:rsidRPr="00CC128E">
              <w:rPr>
                <w:rFonts w:hint="eastAsia"/>
                <w:szCs w:val="21"/>
              </w:rPr>
              <w:t>覆盖专业</w:t>
            </w:r>
          </w:p>
        </w:tc>
        <w:tc>
          <w:tcPr>
            <w:tcW w:w="1751" w:type="dxa"/>
            <w:vAlign w:val="center"/>
          </w:tcPr>
          <w:p w:rsidR="00FC56E9" w:rsidRPr="00CC128E" w:rsidRDefault="00FC56E9" w:rsidP="000E03AF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15%</w:t>
            </w:r>
          </w:p>
        </w:tc>
      </w:tr>
      <w:tr w:rsidR="00FC56E9" w:rsidRPr="00D077D8" w:rsidTr="000E03AF">
        <w:trPr>
          <w:cantSplit/>
          <w:trHeight w:val="450"/>
          <w:jc w:val="center"/>
        </w:trPr>
        <w:tc>
          <w:tcPr>
            <w:tcW w:w="1242" w:type="dxa"/>
            <w:vMerge/>
            <w:hideMark/>
          </w:tcPr>
          <w:p w:rsidR="00FC56E9" w:rsidRPr="00CC128E" w:rsidRDefault="00FC56E9">
            <w:pPr>
              <w:rPr>
                <w:szCs w:val="21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智能制造工程</w:t>
            </w:r>
          </w:p>
        </w:tc>
        <w:tc>
          <w:tcPr>
            <w:tcW w:w="2694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</w:p>
        </w:tc>
        <w:tc>
          <w:tcPr>
            <w:tcW w:w="1751" w:type="dxa"/>
            <w:vAlign w:val="center"/>
          </w:tcPr>
          <w:p w:rsidR="00FC56E9" w:rsidRPr="00CC128E" w:rsidRDefault="00FC56E9" w:rsidP="000E03AF">
            <w:pPr>
              <w:jc w:val="center"/>
              <w:rPr>
                <w:szCs w:val="21"/>
              </w:rPr>
            </w:pPr>
          </w:p>
        </w:tc>
      </w:tr>
      <w:tr w:rsidR="00FC56E9" w:rsidRPr="00D077D8" w:rsidTr="000E03AF">
        <w:trPr>
          <w:cantSplit/>
          <w:trHeight w:val="450"/>
          <w:jc w:val="center"/>
        </w:trPr>
        <w:tc>
          <w:tcPr>
            <w:tcW w:w="1242" w:type="dxa"/>
            <w:vMerge/>
            <w:hideMark/>
          </w:tcPr>
          <w:p w:rsidR="00FC56E9" w:rsidRPr="00CC128E" w:rsidRDefault="00FC56E9">
            <w:pPr>
              <w:rPr>
                <w:szCs w:val="21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自动化</w:t>
            </w:r>
          </w:p>
        </w:tc>
        <w:tc>
          <w:tcPr>
            <w:tcW w:w="2694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省一流本科专业</w:t>
            </w:r>
          </w:p>
        </w:tc>
        <w:tc>
          <w:tcPr>
            <w:tcW w:w="1751" w:type="dxa"/>
            <w:vAlign w:val="center"/>
          </w:tcPr>
          <w:p w:rsidR="00FC56E9" w:rsidRPr="00CC128E" w:rsidRDefault="00FC56E9" w:rsidP="000E03AF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15%</w:t>
            </w:r>
          </w:p>
        </w:tc>
      </w:tr>
      <w:tr w:rsidR="000E03AF" w:rsidRPr="00D077D8" w:rsidTr="000E03AF">
        <w:trPr>
          <w:cantSplit/>
          <w:trHeight w:val="450"/>
          <w:jc w:val="center"/>
        </w:trPr>
        <w:tc>
          <w:tcPr>
            <w:tcW w:w="1242" w:type="dxa"/>
            <w:vMerge w:val="restart"/>
            <w:noWrap/>
            <w:vAlign w:val="center"/>
            <w:hideMark/>
          </w:tcPr>
          <w:p w:rsidR="000E03AF" w:rsidRPr="00CC128E" w:rsidRDefault="000E03AF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管理学</w:t>
            </w:r>
          </w:p>
        </w:tc>
        <w:tc>
          <w:tcPr>
            <w:tcW w:w="2835" w:type="dxa"/>
            <w:noWrap/>
            <w:vAlign w:val="center"/>
            <w:hideMark/>
          </w:tcPr>
          <w:p w:rsidR="000E03AF" w:rsidRPr="00CC128E" w:rsidRDefault="000E03AF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财务管理</w:t>
            </w:r>
          </w:p>
        </w:tc>
        <w:tc>
          <w:tcPr>
            <w:tcW w:w="2694" w:type="dxa"/>
            <w:noWrap/>
            <w:vAlign w:val="center"/>
            <w:hideMark/>
          </w:tcPr>
          <w:p w:rsidR="000E03AF" w:rsidRPr="00CC128E" w:rsidRDefault="000E03AF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省一流本科专业</w:t>
            </w:r>
          </w:p>
        </w:tc>
        <w:tc>
          <w:tcPr>
            <w:tcW w:w="1751" w:type="dxa"/>
            <w:vAlign w:val="center"/>
          </w:tcPr>
          <w:p w:rsidR="000E03AF" w:rsidRPr="00CC128E" w:rsidRDefault="000E03AF" w:rsidP="000E03AF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15%</w:t>
            </w:r>
          </w:p>
        </w:tc>
      </w:tr>
      <w:tr w:rsidR="000E03AF" w:rsidRPr="00D077D8" w:rsidTr="000E03AF">
        <w:trPr>
          <w:cantSplit/>
          <w:trHeight w:val="450"/>
          <w:jc w:val="center"/>
        </w:trPr>
        <w:tc>
          <w:tcPr>
            <w:tcW w:w="1242" w:type="dxa"/>
            <w:vMerge/>
            <w:vAlign w:val="center"/>
            <w:hideMark/>
          </w:tcPr>
          <w:p w:rsidR="000E03AF" w:rsidRPr="00CC128E" w:rsidRDefault="000E03AF" w:rsidP="00D077D8">
            <w:pPr>
              <w:jc w:val="center"/>
              <w:rPr>
                <w:szCs w:val="21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:rsidR="000E03AF" w:rsidRPr="00CC128E" w:rsidRDefault="000E03AF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工程管理</w:t>
            </w:r>
          </w:p>
        </w:tc>
        <w:tc>
          <w:tcPr>
            <w:tcW w:w="2694" w:type="dxa"/>
            <w:noWrap/>
            <w:vAlign w:val="center"/>
            <w:hideMark/>
          </w:tcPr>
          <w:p w:rsidR="000E03AF" w:rsidRPr="00CC128E" w:rsidRDefault="000E03AF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省一流本科专业</w:t>
            </w:r>
          </w:p>
        </w:tc>
        <w:tc>
          <w:tcPr>
            <w:tcW w:w="1751" w:type="dxa"/>
            <w:vAlign w:val="center"/>
          </w:tcPr>
          <w:p w:rsidR="000E03AF" w:rsidRPr="00CC128E" w:rsidRDefault="000E03AF" w:rsidP="000E03AF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15%</w:t>
            </w:r>
          </w:p>
        </w:tc>
      </w:tr>
      <w:tr w:rsidR="000E03AF" w:rsidRPr="00D077D8" w:rsidTr="000E03AF">
        <w:trPr>
          <w:cantSplit/>
          <w:trHeight w:val="450"/>
          <w:jc w:val="center"/>
        </w:trPr>
        <w:tc>
          <w:tcPr>
            <w:tcW w:w="1242" w:type="dxa"/>
            <w:vMerge/>
            <w:vAlign w:val="center"/>
            <w:hideMark/>
          </w:tcPr>
          <w:p w:rsidR="000E03AF" w:rsidRPr="00CC128E" w:rsidRDefault="000E03AF" w:rsidP="00D077D8">
            <w:pPr>
              <w:jc w:val="center"/>
              <w:rPr>
                <w:szCs w:val="21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:rsidR="000E03AF" w:rsidRPr="00CC128E" w:rsidRDefault="000E03AF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交通管理</w:t>
            </w:r>
          </w:p>
        </w:tc>
        <w:tc>
          <w:tcPr>
            <w:tcW w:w="2694" w:type="dxa"/>
            <w:noWrap/>
            <w:vAlign w:val="center"/>
            <w:hideMark/>
          </w:tcPr>
          <w:p w:rsidR="000E03AF" w:rsidRPr="00CC128E" w:rsidRDefault="000E03AF" w:rsidP="00D077D8">
            <w:pPr>
              <w:jc w:val="center"/>
              <w:rPr>
                <w:szCs w:val="21"/>
              </w:rPr>
            </w:pPr>
          </w:p>
        </w:tc>
        <w:tc>
          <w:tcPr>
            <w:tcW w:w="1751" w:type="dxa"/>
            <w:vAlign w:val="center"/>
          </w:tcPr>
          <w:p w:rsidR="000E03AF" w:rsidRPr="00CC128E" w:rsidRDefault="000E03AF" w:rsidP="000E03AF">
            <w:pPr>
              <w:jc w:val="center"/>
              <w:rPr>
                <w:szCs w:val="21"/>
              </w:rPr>
            </w:pPr>
          </w:p>
        </w:tc>
      </w:tr>
      <w:tr w:rsidR="000E03AF" w:rsidRPr="00D077D8" w:rsidTr="000E03AF">
        <w:trPr>
          <w:cantSplit/>
          <w:trHeight w:val="450"/>
          <w:jc w:val="center"/>
        </w:trPr>
        <w:tc>
          <w:tcPr>
            <w:tcW w:w="1242" w:type="dxa"/>
            <w:vMerge/>
            <w:vAlign w:val="center"/>
            <w:hideMark/>
          </w:tcPr>
          <w:p w:rsidR="000E03AF" w:rsidRPr="00CC128E" w:rsidRDefault="000E03AF" w:rsidP="00D077D8">
            <w:pPr>
              <w:jc w:val="center"/>
              <w:rPr>
                <w:szCs w:val="21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:rsidR="000E03AF" w:rsidRPr="00CC128E" w:rsidRDefault="000E03AF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人力资源管理</w:t>
            </w:r>
          </w:p>
        </w:tc>
        <w:tc>
          <w:tcPr>
            <w:tcW w:w="2694" w:type="dxa"/>
            <w:noWrap/>
            <w:vAlign w:val="center"/>
            <w:hideMark/>
          </w:tcPr>
          <w:p w:rsidR="000E03AF" w:rsidRPr="00CC128E" w:rsidRDefault="000E03AF" w:rsidP="00D077D8">
            <w:pPr>
              <w:jc w:val="center"/>
              <w:rPr>
                <w:szCs w:val="21"/>
              </w:rPr>
            </w:pPr>
          </w:p>
        </w:tc>
        <w:tc>
          <w:tcPr>
            <w:tcW w:w="1751" w:type="dxa"/>
            <w:vAlign w:val="center"/>
          </w:tcPr>
          <w:p w:rsidR="000E03AF" w:rsidRPr="00CC128E" w:rsidRDefault="000E03AF" w:rsidP="000E03AF">
            <w:pPr>
              <w:jc w:val="center"/>
              <w:rPr>
                <w:szCs w:val="21"/>
              </w:rPr>
            </w:pPr>
          </w:p>
        </w:tc>
      </w:tr>
      <w:tr w:rsidR="000E03AF" w:rsidRPr="00D077D8" w:rsidTr="000E03AF">
        <w:trPr>
          <w:cantSplit/>
          <w:trHeight w:val="450"/>
          <w:jc w:val="center"/>
        </w:trPr>
        <w:tc>
          <w:tcPr>
            <w:tcW w:w="1242" w:type="dxa"/>
            <w:vMerge/>
            <w:vAlign w:val="center"/>
            <w:hideMark/>
          </w:tcPr>
          <w:p w:rsidR="000E03AF" w:rsidRPr="00CC128E" w:rsidRDefault="000E03AF" w:rsidP="00D077D8">
            <w:pPr>
              <w:jc w:val="center"/>
              <w:rPr>
                <w:szCs w:val="21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:rsidR="000E03AF" w:rsidRPr="00CC128E" w:rsidRDefault="000E03AF" w:rsidP="00D077D8">
            <w:pPr>
              <w:jc w:val="center"/>
              <w:rPr>
                <w:szCs w:val="21"/>
              </w:rPr>
            </w:pPr>
            <w:proofErr w:type="gramStart"/>
            <w:r w:rsidRPr="00CC128E">
              <w:rPr>
                <w:rFonts w:hint="eastAsia"/>
                <w:szCs w:val="21"/>
              </w:rPr>
              <w:t>审计学</w:t>
            </w:r>
            <w:proofErr w:type="gramEnd"/>
          </w:p>
        </w:tc>
        <w:tc>
          <w:tcPr>
            <w:tcW w:w="2694" w:type="dxa"/>
            <w:noWrap/>
            <w:vAlign w:val="center"/>
            <w:hideMark/>
          </w:tcPr>
          <w:p w:rsidR="000E03AF" w:rsidRPr="00CC128E" w:rsidRDefault="000E03AF" w:rsidP="00D077D8">
            <w:pPr>
              <w:jc w:val="center"/>
              <w:rPr>
                <w:szCs w:val="21"/>
              </w:rPr>
            </w:pPr>
          </w:p>
        </w:tc>
        <w:tc>
          <w:tcPr>
            <w:tcW w:w="1751" w:type="dxa"/>
            <w:vAlign w:val="center"/>
          </w:tcPr>
          <w:p w:rsidR="000E03AF" w:rsidRPr="00CC128E" w:rsidRDefault="000E03AF" w:rsidP="000E03AF">
            <w:pPr>
              <w:jc w:val="center"/>
              <w:rPr>
                <w:szCs w:val="21"/>
              </w:rPr>
            </w:pPr>
          </w:p>
        </w:tc>
      </w:tr>
      <w:tr w:rsidR="000E03AF" w:rsidRPr="00D077D8" w:rsidTr="000E03AF">
        <w:trPr>
          <w:cantSplit/>
          <w:trHeight w:val="450"/>
          <w:jc w:val="center"/>
        </w:trPr>
        <w:tc>
          <w:tcPr>
            <w:tcW w:w="1242" w:type="dxa"/>
            <w:vMerge/>
            <w:vAlign w:val="center"/>
            <w:hideMark/>
          </w:tcPr>
          <w:p w:rsidR="000E03AF" w:rsidRPr="00CC128E" w:rsidRDefault="000E03AF" w:rsidP="00D077D8">
            <w:pPr>
              <w:jc w:val="center"/>
              <w:rPr>
                <w:szCs w:val="21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:rsidR="000E03AF" w:rsidRPr="00CC128E" w:rsidRDefault="000E03AF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市场营销</w:t>
            </w:r>
          </w:p>
        </w:tc>
        <w:tc>
          <w:tcPr>
            <w:tcW w:w="2694" w:type="dxa"/>
            <w:noWrap/>
            <w:vAlign w:val="center"/>
            <w:hideMark/>
          </w:tcPr>
          <w:p w:rsidR="000E03AF" w:rsidRPr="00CC128E" w:rsidRDefault="000E03AF" w:rsidP="00D077D8">
            <w:pPr>
              <w:jc w:val="center"/>
              <w:rPr>
                <w:szCs w:val="21"/>
              </w:rPr>
            </w:pPr>
          </w:p>
        </w:tc>
        <w:tc>
          <w:tcPr>
            <w:tcW w:w="1751" w:type="dxa"/>
            <w:vAlign w:val="center"/>
          </w:tcPr>
          <w:p w:rsidR="000E03AF" w:rsidRPr="00CC128E" w:rsidRDefault="000E03AF" w:rsidP="000E03AF">
            <w:pPr>
              <w:jc w:val="center"/>
              <w:rPr>
                <w:szCs w:val="21"/>
              </w:rPr>
            </w:pPr>
          </w:p>
        </w:tc>
      </w:tr>
      <w:tr w:rsidR="000E03AF" w:rsidRPr="00D077D8" w:rsidTr="000E03AF">
        <w:trPr>
          <w:cantSplit/>
          <w:trHeight w:val="450"/>
          <w:jc w:val="center"/>
        </w:trPr>
        <w:tc>
          <w:tcPr>
            <w:tcW w:w="1242" w:type="dxa"/>
            <w:vMerge/>
            <w:vAlign w:val="center"/>
            <w:hideMark/>
          </w:tcPr>
          <w:p w:rsidR="000E03AF" w:rsidRPr="00CC128E" w:rsidRDefault="000E03AF" w:rsidP="00D077D8">
            <w:pPr>
              <w:jc w:val="center"/>
              <w:rPr>
                <w:szCs w:val="21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:rsidR="000E03AF" w:rsidRPr="00CC128E" w:rsidRDefault="000E03AF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物流工程</w:t>
            </w:r>
          </w:p>
        </w:tc>
        <w:tc>
          <w:tcPr>
            <w:tcW w:w="2694" w:type="dxa"/>
            <w:noWrap/>
            <w:vAlign w:val="center"/>
            <w:hideMark/>
          </w:tcPr>
          <w:p w:rsidR="000E03AF" w:rsidRPr="00CC128E" w:rsidRDefault="000E03AF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国家一流本科专业</w:t>
            </w:r>
          </w:p>
        </w:tc>
        <w:tc>
          <w:tcPr>
            <w:tcW w:w="1751" w:type="dxa"/>
            <w:vAlign w:val="center"/>
          </w:tcPr>
          <w:p w:rsidR="000E03AF" w:rsidRPr="00CC128E" w:rsidRDefault="000E03AF" w:rsidP="000E03AF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20%</w:t>
            </w:r>
          </w:p>
        </w:tc>
      </w:tr>
      <w:tr w:rsidR="00FC56E9" w:rsidRPr="00D077D8" w:rsidTr="000E03AF">
        <w:trPr>
          <w:cantSplit/>
          <w:trHeight w:val="450"/>
          <w:jc w:val="center"/>
        </w:trPr>
        <w:tc>
          <w:tcPr>
            <w:tcW w:w="1242" w:type="dxa"/>
            <w:vMerge w:val="restart"/>
            <w:noWrap/>
            <w:vAlign w:val="center"/>
            <w:hideMark/>
          </w:tcPr>
          <w:p w:rsidR="00FC56E9" w:rsidRPr="00CC128E" w:rsidRDefault="00FC56E9" w:rsidP="00FC56E9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经济学</w:t>
            </w:r>
          </w:p>
        </w:tc>
        <w:tc>
          <w:tcPr>
            <w:tcW w:w="2835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金融工程</w:t>
            </w:r>
          </w:p>
        </w:tc>
        <w:tc>
          <w:tcPr>
            <w:tcW w:w="2694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</w:p>
        </w:tc>
        <w:tc>
          <w:tcPr>
            <w:tcW w:w="1751" w:type="dxa"/>
            <w:vAlign w:val="center"/>
          </w:tcPr>
          <w:p w:rsidR="00FC56E9" w:rsidRPr="00CC128E" w:rsidRDefault="00FC56E9" w:rsidP="000E03AF">
            <w:pPr>
              <w:jc w:val="center"/>
              <w:rPr>
                <w:szCs w:val="21"/>
              </w:rPr>
            </w:pPr>
          </w:p>
        </w:tc>
      </w:tr>
      <w:tr w:rsidR="00FC56E9" w:rsidRPr="00D077D8" w:rsidTr="000E03AF">
        <w:trPr>
          <w:cantSplit/>
          <w:trHeight w:val="450"/>
          <w:jc w:val="center"/>
        </w:trPr>
        <w:tc>
          <w:tcPr>
            <w:tcW w:w="1242" w:type="dxa"/>
            <w:vMerge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金融学</w:t>
            </w:r>
          </w:p>
        </w:tc>
        <w:tc>
          <w:tcPr>
            <w:tcW w:w="2694" w:type="dxa"/>
            <w:noWrap/>
            <w:vAlign w:val="center"/>
            <w:hideMark/>
          </w:tcPr>
          <w:p w:rsidR="00FC56E9" w:rsidRPr="00CC128E" w:rsidRDefault="00FC56E9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省一流本科专业</w:t>
            </w:r>
          </w:p>
        </w:tc>
        <w:tc>
          <w:tcPr>
            <w:tcW w:w="1751" w:type="dxa"/>
            <w:vAlign w:val="center"/>
          </w:tcPr>
          <w:p w:rsidR="00FC56E9" w:rsidRPr="00CC128E" w:rsidRDefault="00FC56E9" w:rsidP="000E03AF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15%</w:t>
            </w:r>
          </w:p>
        </w:tc>
      </w:tr>
      <w:tr w:rsidR="000E03AF" w:rsidRPr="00D077D8" w:rsidTr="000E03AF">
        <w:trPr>
          <w:cantSplit/>
          <w:trHeight w:val="450"/>
          <w:jc w:val="center"/>
        </w:trPr>
        <w:tc>
          <w:tcPr>
            <w:tcW w:w="1242" w:type="dxa"/>
            <w:vAlign w:val="center"/>
            <w:hideMark/>
          </w:tcPr>
          <w:p w:rsidR="000E03AF" w:rsidRPr="00CC128E" w:rsidRDefault="00FC56E9" w:rsidP="00D077D8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lastRenderedPageBreak/>
              <w:t>经济学</w:t>
            </w:r>
          </w:p>
        </w:tc>
        <w:tc>
          <w:tcPr>
            <w:tcW w:w="2835" w:type="dxa"/>
            <w:noWrap/>
            <w:vAlign w:val="center"/>
            <w:hideMark/>
          </w:tcPr>
          <w:p w:rsidR="000E03AF" w:rsidRPr="00CC128E" w:rsidRDefault="000E03AF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数字经济</w:t>
            </w:r>
          </w:p>
        </w:tc>
        <w:tc>
          <w:tcPr>
            <w:tcW w:w="2694" w:type="dxa"/>
            <w:noWrap/>
            <w:vAlign w:val="center"/>
            <w:hideMark/>
          </w:tcPr>
          <w:p w:rsidR="000E03AF" w:rsidRPr="00CC128E" w:rsidRDefault="000E03AF" w:rsidP="00D077D8">
            <w:pPr>
              <w:jc w:val="center"/>
              <w:rPr>
                <w:szCs w:val="21"/>
              </w:rPr>
            </w:pPr>
          </w:p>
        </w:tc>
        <w:tc>
          <w:tcPr>
            <w:tcW w:w="1751" w:type="dxa"/>
            <w:vAlign w:val="center"/>
          </w:tcPr>
          <w:p w:rsidR="000E03AF" w:rsidRPr="00CC128E" w:rsidRDefault="000E03AF" w:rsidP="000E03AF">
            <w:pPr>
              <w:jc w:val="center"/>
              <w:rPr>
                <w:szCs w:val="21"/>
              </w:rPr>
            </w:pPr>
          </w:p>
        </w:tc>
      </w:tr>
      <w:tr w:rsidR="000E03AF" w:rsidRPr="00D077D8" w:rsidTr="000E03AF">
        <w:trPr>
          <w:cantSplit/>
          <w:trHeight w:val="450"/>
          <w:jc w:val="center"/>
        </w:trPr>
        <w:tc>
          <w:tcPr>
            <w:tcW w:w="1242" w:type="dxa"/>
            <w:vMerge w:val="restart"/>
            <w:noWrap/>
            <w:vAlign w:val="center"/>
            <w:hideMark/>
          </w:tcPr>
          <w:p w:rsidR="000E03AF" w:rsidRPr="00CC128E" w:rsidRDefault="000E03AF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文学</w:t>
            </w:r>
          </w:p>
        </w:tc>
        <w:tc>
          <w:tcPr>
            <w:tcW w:w="2835" w:type="dxa"/>
            <w:noWrap/>
            <w:vAlign w:val="center"/>
            <w:hideMark/>
          </w:tcPr>
          <w:p w:rsidR="000E03AF" w:rsidRPr="00CC128E" w:rsidRDefault="000E03AF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俄语</w:t>
            </w:r>
          </w:p>
        </w:tc>
        <w:tc>
          <w:tcPr>
            <w:tcW w:w="2694" w:type="dxa"/>
            <w:noWrap/>
            <w:vAlign w:val="center"/>
            <w:hideMark/>
          </w:tcPr>
          <w:p w:rsidR="000E03AF" w:rsidRPr="00CC128E" w:rsidRDefault="000E03AF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省一流本科专业</w:t>
            </w:r>
          </w:p>
        </w:tc>
        <w:tc>
          <w:tcPr>
            <w:tcW w:w="1751" w:type="dxa"/>
            <w:vAlign w:val="center"/>
          </w:tcPr>
          <w:p w:rsidR="000E03AF" w:rsidRPr="00CC128E" w:rsidRDefault="000E03AF" w:rsidP="000E03AF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15%</w:t>
            </w:r>
          </w:p>
        </w:tc>
      </w:tr>
      <w:tr w:rsidR="000E03AF" w:rsidRPr="00D077D8" w:rsidTr="000E03AF">
        <w:trPr>
          <w:cantSplit/>
          <w:trHeight w:val="450"/>
          <w:jc w:val="center"/>
        </w:trPr>
        <w:tc>
          <w:tcPr>
            <w:tcW w:w="1242" w:type="dxa"/>
            <w:vMerge/>
            <w:vAlign w:val="center"/>
            <w:hideMark/>
          </w:tcPr>
          <w:p w:rsidR="000E03AF" w:rsidRPr="00CC128E" w:rsidRDefault="000E03AF" w:rsidP="00D077D8">
            <w:pPr>
              <w:jc w:val="center"/>
              <w:rPr>
                <w:szCs w:val="21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:rsidR="000E03AF" w:rsidRPr="00CC128E" w:rsidRDefault="000E03AF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英语</w:t>
            </w:r>
          </w:p>
        </w:tc>
        <w:tc>
          <w:tcPr>
            <w:tcW w:w="2694" w:type="dxa"/>
            <w:noWrap/>
            <w:vAlign w:val="center"/>
            <w:hideMark/>
          </w:tcPr>
          <w:p w:rsidR="000E03AF" w:rsidRPr="00CC128E" w:rsidRDefault="000E03AF" w:rsidP="00D077D8">
            <w:pPr>
              <w:jc w:val="center"/>
              <w:rPr>
                <w:szCs w:val="21"/>
              </w:rPr>
            </w:pPr>
          </w:p>
        </w:tc>
        <w:tc>
          <w:tcPr>
            <w:tcW w:w="1751" w:type="dxa"/>
            <w:vAlign w:val="center"/>
          </w:tcPr>
          <w:p w:rsidR="000E03AF" w:rsidRPr="00CC128E" w:rsidRDefault="000E03AF" w:rsidP="000E03AF">
            <w:pPr>
              <w:jc w:val="center"/>
              <w:rPr>
                <w:szCs w:val="21"/>
              </w:rPr>
            </w:pPr>
          </w:p>
        </w:tc>
      </w:tr>
      <w:tr w:rsidR="000E03AF" w:rsidRPr="00D077D8" w:rsidTr="000E03AF">
        <w:trPr>
          <w:cantSplit/>
          <w:trHeight w:val="450"/>
          <w:jc w:val="center"/>
        </w:trPr>
        <w:tc>
          <w:tcPr>
            <w:tcW w:w="1242" w:type="dxa"/>
            <w:vMerge w:val="restart"/>
            <w:noWrap/>
            <w:vAlign w:val="center"/>
            <w:hideMark/>
          </w:tcPr>
          <w:p w:rsidR="000E03AF" w:rsidRPr="00CC128E" w:rsidRDefault="000E03AF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艺术学</w:t>
            </w:r>
          </w:p>
        </w:tc>
        <w:tc>
          <w:tcPr>
            <w:tcW w:w="2835" w:type="dxa"/>
            <w:noWrap/>
            <w:vAlign w:val="center"/>
            <w:hideMark/>
          </w:tcPr>
          <w:p w:rsidR="000E03AF" w:rsidRPr="00CC128E" w:rsidRDefault="000E03AF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产品设计</w:t>
            </w:r>
          </w:p>
        </w:tc>
        <w:tc>
          <w:tcPr>
            <w:tcW w:w="2694" w:type="dxa"/>
            <w:noWrap/>
            <w:vAlign w:val="center"/>
            <w:hideMark/>
          </w:tcPr>
          <w:p w:rsidR="000E03AF" w:rsidRPr="00CC128E" w:rsidRDefault="000E03AF" w:rsidP="00D077D8">
            <w:pPr>
              <w:jc w:val="center"/>
              <w:rPr>
                <w:szCs w:val="21"/>
              </w:rPr>
            </w:pPr>
          </w:p>
        </w:tc>
        <w:tc>
          <w:tcPr>
            <w:tcW w:w="1751" w:type="dxa"/>
            <w:vAlign w:val="center"/>
          </w:tcPr>
          <w:p w:rsidR="000E03AF" w:rsidRPr="00CC128E" w:rsidRDefault="000E03AF" w:rsidP="000E03AF">
            <w:pPr>
              <w:jc w:val="center"/>
              <w:rPr>
                <w:szCs w:val="21"/>
              </w:rPr>
            </w:pPr>
          </w:p>
        </w:tc>
      </w:tr>
      <w:tr w:rsidR="000E03AF" w:rsidRPr="00D077D8" w:rsidTr="000E03AF">
        <w:trPr>
          <w:cantSplit/>
          <w:trHeight w:val="450"/>
          <w:jc w:val="center"/>
        </w:trPr>
        <w:tc>
          <w:tcPr>
            <w:tcW w:w="1242" w:type="dxa"/>
            <w:vMerge/>
            <w:vAlign w:val="center"/>
            <w:hideMark/>
          </w:tcPr>
          <w:p w:rsidR="000E03AF" w:rsidRPr="00CC128E" w:rsidRDefault="000E03AF" w:rsidP="00D077D8">
            <w:pPr>
              <w:jc w:val="center"/>
              <w:rPr>
                <w:szCs w:val="21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:rsidR="000E03AF" w:rsidRPr="00CC128E" w:rsidRDefault="000E03AF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环境设计</w:t>
            </w:r>
          </w:p>
        </w:tc>
        <w:tc>
          <w:tcPr>
            <w:tcW w:w="2694" w:type="dxa"/>
            <w:noWrap/>
            <w:vAlign w:val="center"/>
            <w:hideMark/>
          </w:tcPr>
          <w:p w:rsidR="000E03AF" w:rsidRPr="00CC128E" w:rsidRDefault="000E03AF" w:rsidP="00D077D8">
            <w:pPr>
              <w:jc w:val="center"/>
              <w:rPr>
                <w:szCs w:val="21"/>
              </w:rPr>
            </w:pPr>
          </w:p>
        </w:tc>
        <w:tc>
          <w:tcPr>
            <w:tcW w:w="1751" w:type="dxa"/>
            <w:vAlign w:val="center"/>
          </w:tcPr>
          <w:p w:rsidR="000E03AF" w:rsidRPr="00CC128E" w:rsidRDefault="000E03AF" w:rsidP="000E03AF">
            <w:pPr>
              <w:jc w:val="center"/>
              <w:rPr>
                <w:szCs w:val="21"/>
              </w:rPr>
            </w:pPr>
          </w:p>
        </w:tc>
      </w:tr>
      <w:tr w:rsidR="000E03AF" w:rsidRPr="00D077D8" w:rsidTr="000E03AF">
        <w:trPr>
          <w:cantSplit/>
          <w:trHeight w:val="450"/>
          <w:jc w:val="center"/>
        </w:trPr>
        <w:tc>
          <w:tcPr>
            <w:tcW w:w="1242" w:type="dxa"/>
            <w:noWrap/>
            <w:vAlign w:val="center"/>
            <w:hideMark/>
          </w:tcPr>
          <w:p w:rsidR="000E03AF" w:rsidRPr="00CC128E" w:rsidRDefault="000E03AF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法学</w:t>
            </w:r>
          </w:p>
        </w:tc>
        <w:tc>
          <w:tcPr>
            <w:tcW w:w="2835" w:type="dxa"/>
            <w:noWrap/>
            <w:vAlign w:val="center"/>
            <w:hideMark/>
          </w:tcPr>
          <w:p w:rsidR="000E03AF" w:rsidRPr="00CC128E" w:rsidRDefault="000E03AF" w:rsidP="00D077D8">
            <w:pPr>
              <w:jc w:val="center"/>
              <w:rPr>
                <w:szCs w:val="21"/>
              </w:rPr>
            </w:pPr>
            <w:r w:rsidRPr="00CC128E">
              <w:rPr>
                <w:rFonts w:hint="eastAsia"/>
                <w:szCs w:val="21"/>
              </w:rPr>
              <w:t>法学</w:t>
            </w:r>
          </w:p>
        </w:tc>
        <w:tc>
          <w:tcPr>
            <w:tcW w:w="2694" w:type="dxa"/>
            <w:noWrap/>
            <w:vAlign w:val="center"/>
            <w:hideMark/>
          </w:tcPr>
          <w:p w:rsidR="000E03AF" w:rsidRPr="00CC128E" w:rsidRDefault="000E03AF" w:rsidP="00D077D8">
            <w:pPr>
              <w:jc w:val="center"/>
              <w:rPr>
                <w:szCs w:val="21"/>
              </w:rPr>
            </w:pPr>
          </w:p>
        </w:tc>
        <w:tc>
          <w:tcPr>
            <w:tcW w:w="1751" w:type="dxa"/>
            <w:vAlign w:val="center"/>
          </w:tcPr>
          <w:p w:rsidR="000E03AF" w:rsidRPr="00CC128E" w:rsidRDefault="000E03AF" w:rsidP="000E03AF">
            <w:pPr>
              <w:jc w:val="center"/>
              <w:rPr>
                <w:szCs w:val="21"/>
              </w:rPr>
            </w:pPr>
          </w:p>
        </w:tc>
      </w:tr>
    </w:tbl>
    <w:p w:rsidR="00D077D8" w:rsidRDefault="00D077D8" w:rsidP="00000F22"/>
    <w:p w:rsidR="00025595" w:rsidRPr="006B4CDF" w:rsidRDefault="0006665A" w:rsidP="006813FD">
      <w:pPr>
        <w:spacing w:afterLines="50" w:line="30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三</w:t>
      </w:r>
      <w:r w:rsidR="00F67A91">
        <w:rPr>
          <w:rFonts w:hint="eastAsia"/>
          <w:sz w:val="24"/>
          <w:szCs w:val="24"/>
        </w:rPr>
        <w:t>、</w:t>
      </w:r>
      <w:r w:rsidR="00CC50CC" w:rsidRPr="006B4CDF">
        <w:rPr>
          <w:sz w:val="24"/>
          <w:szCs w:val="24"/>
        </w:rPr>
        <w:t>2023</w:t>
      </w:r>
      <w:r w:rsidR="00CC50CC" w:rsidRPr="006B4CDF">
        <w:rPr>
          <w:rFonts w:hint="eastAsia"/>
          <w:sz w:val="24"/>
          <w:szCs w:val="24"/>
        </w:rPr>
        <w:t>级各专业学费标准</w:t>
      </w:r>
    </w:p>
    <w:p w:rsidR="00025595" w:rsidRDefault="00F67A91" w:rsidP="006813FD">
      <w:pPr>
        <w:spacing w:afterLines="50" w:line="300" w:lineRule="auto"/>
        <w:rPr>
          <w:sz w:val="24"/>
          <w:szCs w:val="24"/>
        </w:rPr>
      </w:pPr>
      <w:r>
        <w:rPr>
          <w:sz w:val="24"/>
          <w:szCs w:val="24"/>
        </w:rPr>
        <w:t>1.</w:t>
      </w:r>
      <w:r w:rsidR="00CC50CC" w:rsidRPr="006B4CDF">
        <w:rPr>
          <w:rFonts w:hint="eastAsia"/>
          <w:sz w:val="24"/>
          <w:szCs w:val="24"/>
        </w:rPr>
        <w:t>学分制专业</w:t>
      </w:r>
    </w:p>
    <w:p w:rsidR="000E03AF" w:rsidRPr="006B4CDF" w:rsidRDefault="000E03AF" w:rsidP="000E03AF">
      <w:pPr>
        <w:spacing w:line="300" w:lineRule="auto"/>
        <w:ind w:firstLineChars="200" w:firstLine="480"/>
        <w:rPr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学分制专业的学费在上述基本学费标准基础</w:t>
      </w:r>
      <w:proofErr w:type="gramStart"/>
      <w:r>
        <w:rPr>
          <w:rFonts w:ascii="宋体" w:eastAsia="宋体" w:hAnsi="宋体" w:hint="eastAsia"/>
          <w:sz w:val="24"/>
          <w:szCs w:val="24"/>
        </w:rPr>
        <w:t>上</w:t>
      </w:r>
      <w:proofErr w:type="gramEnd"/>
      <w:r>
        <w:rPr>
          <w:rFonts w:ascii="宋体" w:eastAsia="宋体" w:hAnsi="宋体" w:hint="eastAsia"/>
          <w:sz w:val="24"/>
          <w:szCs w:val="24"/>
        </w:rPr>
        <w:t>上浮10%，两项上浮比例共同影响学费金额。飞行技术专业学费不受上浮比例影响。</w:t>
      </w:r>
    </w:p>
    <w:p w:rsidR="00146C59" w:rsidRPr="006B4CDF" w:rsidRDefault="00146C59" w:rsidP="006B4CDF">
      <w:pPr>
        <w:spacing w:line="300" w:lineRule="auto"/>
        <w:ind w:firstLineChars="200" w:firstLine="480"/>
        <w:rPr>
          <w:sz w:val="24"/>
          <w:szCs w:val="24"/>
        </w:rPr>
      </w:pPr>
      <w:r w:rsidRPr="006B4CDF">
        <w:rPr>
          <w:rFonts w:hint="eastAsia"/>
          <w:sz w:val="24"/>
          <w:szCs w:val="24"/>
        </w:rPr>
        <w:t>实行学分制收费的学生，</w:t>
      </w:r>
      <w:r w:rsidR="00800377">
        <w:rPr>
          <w:rFonts w:hint="eastAsia"/>
          <w:sz w:val="24"/>
          <w:szCs w:val="24"/>
        </w:rPr>
        <w:t>学年</w:t>
      </w:r>
      <w:r w:rsidRPr="006B4CDF">
        <w:rPr>
          <w:rFonts w:hint="eastAsia"/>
          <w:sz w:val="24"/>
          <w:szCs w:val="24"/>
        </w:rPr>
        <w:t>学费由专业注册学费和学分学费两部分构成。专业注册学费，按学年收取</w:t>
      </w:r>
      <w:r w:rsidR="00476085">
        <w:rPr>
          <w:rFonts w:hint="eastAsia"/>
          <w:sz w:val="24"/>
          <w:szCs w:val="24"/>
        </w:rPr>
        <w:t>，于报到前缴纳</w:t>
      </w:r>
      <w:r w:rsidRPr="006B4CDF">
        <w:rPr>
          <w:rFonts w:hint="eastAsia"/>
          <w:sz w:val="24"/>
          <w:szCs w:val="24"/>
        </w:rPr>
        <w:t>；学分学费，按学期</w:t>
      </w:r>
      <w:r w:rsidR="00476085">
        <w:rPr>
          <w:rFonts w:hint="eastAsia"/>
          <w:sz w:val="24"/>
          <w:szCs w:val="24"/>
        </w:rPr>
        <w:t>选课学分</w:t>
      </w:r>
      <w:r w:rsidR="00DD3977">
        <w:rPr>
          <w:rFonts w:hint="eastAsia"/>
          <w:sz w:val="24"/>
          <w:szCs w:val="24"/>
        </w:rPr>
        <w:t>*</w:t>
      </w:r>
      <w:r w:rsidR="00476085">
        <w:rPr>
          <w:rFonts w:hint="eastAsia"/>
          <w:sz w:val="24"/>
          <w:szCs w:val="24"/>
        </w:rPr>
        <w:t>100</w:t>
      </w:r>
      <w:r w:rsidRPr="006B4CDF">
        <w:rPr>
          <w:rFonts w:hint="eastAsia"/>
          <w:sz w:val="24"/>
          <w:szCs w:val="24"/>
        </w:rPr>
        <w:t>收取</w:t>
      </w:r>
      <w:r w:rsidR="00476085">
        <w:rPr>
          <w:rFonts w:hint="eastAsia"/>
          <w:sz w:val="24"/>
          <w:szCs w:val="24"/>
        </w:rPr>
        <w:t>，于选课结束确定学分后缴纳</w:t>
      </w:r>
      <w:r w:rsidRPr="006B4CDF">
        <w:rPr>
          <w:rFonts w:hint="eastAsia"/>
          <w:sz w:val="24"/>
          <w:szCs w:val="24"/>
        </w:rPr>
        <w:t>。</w:t>
      </w:r>
    </w:p>
    <w:p w:rsidR="00146C59" w:rsidRDefault="00146C59" w:rsidP="006813FD">
      <w:pPr>
        <w:spacing w:afterLines="50" w:line="300" w:lineRule="auto"/>
        <w:ind w:firstLineChars="200" w:firstLine="480"/>
        <w:rPr>
          <w:sz w:val="24"/>
          <w:szCs w:val="24"/>
        </w:rPr>
      </w:pPr>
      <w:r w:rsidRPr="006B4CDF">
        <w:rPr>
          <w:rFonts w:hint="eastAsia"/>
          <w:sz w:val="24"/>
          <w:szCs w:val="24"/>
        </w:rPr>
        <w:t>大类招生专业学生先按大类最低标准收取专业注册学费，专业分流后补</w:t>
      </w:r>
      <w:proofErr w:type="gramStart"/>
      <w:r w:rsidRPr="006B4CDF">
        <w:rPr>
          <w:rFonts w:hint="eastAsia"/>
          <w:sz w:val="24"/>
          <w:szCs w:val="24"/>
        </w:rPr>
        <w:t>缴</w:t>
      </w:r>
      <w:proofErr w:type="gramEnd"/>
      <w:r w:rsidRPr="006B4CDF">
        <w:rPr>
          <w:rFonts w:hint="eastAsia"/>
          <w:sz w:val="24"/>
          <w:szCs w:val="24"/>
        </w:rPr>
        <w:t>差额。</w:t>
      </w:r>
    </w:p>
    <w:tbl>
      <w:tblPr>
        <w:tblStyle w:val="a5"/>
        <w:tblW w:w="8505" w:type="dxa"/>
        <w:jc w:val="center"/>
        <w:tblLayout w:type="fixed"/>
        <w:tblLook w:val="04A0"/>
      </w:tblPr>
      <w:tblGrid>
        <w:gridCol w:w="1943"/>
        <w:gridCol w:w="1134"/>
        <w:gridCol w:w="765"/>
        <w:gridCol w:w="659"/>
        <w:gridCol w:w="1166"/>
        <w:gridCol w:w="1419"/>
        <w:gridCol w:w="1419"/>
      </w:tblGrid>
      <w:tr w:rsidR="000E4AAD" w:rsidRPr="00CC50CC" w:rsidTr="002745E5">
        <w:trPr>
          <w:trHeight w:val="956"/>
          <w:jc w:val="center"/>
        </w:trPr>
        <w:tc>
          <w:tcPr>
            <w:tcW w:w="1943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专业</w:t>
            </w:r>
            <w:r>
              <w:rPr>
                <w:rFonts w:hint="eastAsia"/>
              </w:rPr>
              <w:t>名称</w:t>
            </w:r>
          </w:p>
        </w:tc>
        <w:tc>
          <w:tcPr>
            <w:tcW w:w="1134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学科门类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基本修业年限</w:t>
            </w:r>
          </w:p>
        </w:tc>
        <w:tc>
          <w:tcPr>
            <w:tcW w:w="659" w:type="dxa"/>
            <w:noWrap/>
            <w:vAlign w:val="center"/>
            <w:hideMark/>
          </w:tcPr>
          <w:p w:rsidR="000E4AAD" w:rsidRPr="00146C59" w:rsidRDefault="000E4AAD" w:rsidP="00146C59">
            <w:pPr>
              <w:jc w:val="center"/>
              <w:rPr>
                <w:bCs/>
              </w:rPr>
            </w:pPr>
            <w:r w:rsidRPr="00146C59">
              <w:rPr>
                <w:rFonts w:hint="eastAsia"/>
                <w:bCs/>
              </w:rPr>
              <w:t>收费学分</w:t>
            </w:r>
          </w:p>
        </w:tc>
        <w:tc>
          <w:tcPr>
            <w:tcW w:w="1166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学分学费标准（元</w:t>
            </w:r>
            <w:r w:rsidRPr="00CC50CC">
              <w:rPr>
                <w:rFonts w:hint="eastAsia"/>
              </w:rPr>
              <w:t>/</w:t>
            </w:r>
            <w:r w:rsidRPr="00CC50CC">
              <w:rPr>
                <w:rFonts w:hint="eastAsia"/>
              </w:rPr>
              <w:t>学分）</w:t>
            </w:r>
          </w:p>
        </w:tc>
        <w:tc>
          <w:tcPr>
            <w:tcW w:w="1419" w:type="dxa"/>
            <w:vAlign w:val="center"/>
            <w:hideMark/>
          </w:tcPr>
          <w:p w:rsidR="000E4AAD" w:rsidRPr="00CC50CC" w:rsidRDefault="000E4AAD" w:rsidP="00DD3977">
            <w:pPr>
              <w:jc w:val="center"/>
            </w:pPr>
            <w:r w:rsidRPr="00CC50CC">
              <w:rPr>
                <w:rFonts w:hint="eastAsia"/>
              </w:rPr>
              <w:t>专业注册学费标准（</w:t>
            </w:r>
            <w:r w:rsidR="00DD3977" w:rsidRPr="00F67A91">
              <w:rPr>
                <w:rFonts w:hint="eastAsia"/>
                <w:bCs/>
              </w:rPr>
              <w:t>元</w:t>
            </w:r>
            <w:r w:rsidR="00DD3977" w:rsidRPr="00F67A91">
              <w:rPr>
                <w:rFonts w:hint="eastAsia"/>
                <w:bCs/>
              </w:rPr>
              <w:t>/</w:t>
            </w:r>
            <w:r w:rsidR="00DD3977" w:rsidRPr="00F67A91">
              <w:rPr>
                <w:rFonts w:hint="eastAsia"/>
                <w:bCs/>
              </w:rPr>
              <w:t>生</w:t>
            </w:r>
            <w:r w:rsidR="00DD3977" w:rsidRPr="00F67A91">
              <w:rPr>
                <w:rFonts w:hint="eastAsia"/>
                <w:bCs/>
              </w:rPr>
              <w:t>.</w:t>
            </w:r>
            <w:r w:rsidR="00DD3977" w:rsidRPr="00F67A91">
              <w:rPr>
                <w:rFonts w:hint="eastAsia"/>
                <w:bCs/>
              </w:rPr>
              <w:t>学年</w:t>
            </w:r>
            <w:r w:rsidRPr="00CC50CC">
              <w:rPr>
                <w:rFonts w:hint="eastAsia"/>
              </w:rPr>
              <w:t>）</w:t>
            </w:r>
          </w:p>
        </w:tc>
        <w:tc>
          <w:tcPr>
            <w:tcW w:w="1419" w:type="dxa"/>
          </w:tcPr>
          <w:p w:rsidR="000E4AAD" w:rsidRPr="00CC50CC" w:rsidRDefault="000E4AAD" w:rsidP="000E4AAD">
            <w:pPr>
              <w:jc w:val="center"/>
            </w:pPr>
            <w:r>
              <w:rPr>
                <w:rFonts w:hint="eastAsia"/>
              </w:rPr>
              <w:t>年均学费标准</w:t>
            </w:r>
            <w:r w:rsidRPr="00CC50CC">
              <w:rPr>
                <w:rFonts w:hint="eastAsia"/>
              </w:rPr>
              <w:t>（元</w:t>
            </w:r>
            <w:r w:rsidRPr="00CC50CC">
              <w:rPr>
                <w:rFonts w:hint="eastAsia"/>
              </w:rPr>
              <w:t>/</w:t>
            </w:r>
            <w:r w:rsidRPr="00CC50CC">
              <w:rPr>
                <w:rFonts w:hint="eastAsia"/>
              </w:rPr>
              <w:t>生）</w:t>
            </w:r>
          </w:p>
        </w:tc>
      </w:tr>
      <w:tr w:rsidR="000E4AAD" w:rsidRPr="00CC50CC" w:rsidTr="002745E5">
        <w:trPr>
          <w:trHeight w:val="30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安全工程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工学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170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2075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6325</w:t>
            </w:r>
          </w:p>
        </w:tc>
      </w:tr>
      <w:tr w:rsidR="000E4AAD" w:rsidRPr="00CC50CC" w:rsidTr="002745E5">
        <w:trPr>
          <w:trHeight w:val="30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材料成型及控制工程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工学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170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2075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6325</w:t>
            </w:r>
          </w:p>
        </w:tc>
      </w:tr>
      <w:tr w:rsidR="000E4AAD" w:rsidRPr="00CC50CC" w:rsidTr="002745E5">
        <w:trPr>
          <w:trHeight w:val="27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材料成型及控制工程</w:t>
            </w:r>
            <w:r w:rsidRPr="00CC50CC">
              <w:rPr>
                <w:rFonts w:hint="eastAsia"/>
              </w:rPr>
              <w:t>(3+4)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工学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170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2075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6325</w:t>
            </w:r>
          </w:p>
        </w:tc>
      </w:tr>
      <w:tr w:rsidR="000E4AAD" w:rsidRPr="00CC50CC" w:rsidTr="002745E5">
        <w:trPr>
          <w:trHeight w:val="30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材料成型及控制工程（春）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工学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170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2075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6325</w:t>
            </w:r>
          </w:p>
        </w:tc>
      </w:tr>
      <w:tr w:rsidR="000E4AAD" w:rsidRPr="00CC50CC" w:rsidTr="002745E5">
        <w:trPr>
          <w:trHeight w:val="30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材料科学与工程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工学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170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2075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6325</w:t>
            </w:r>
          </w:p>
        </w:tc>
      </w:tr>
      <w:tr w:rsidR="000E4AAD" w:rsidRPr="00CC50CC" w:rsidTr="002745E5">
        <w:trPr>
          <w:trHeight w:val="27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财务管理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管理学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160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2325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6325</w:t>
            </w:r>
          </w:p>
        </w:tc>
      </w:tr>
      <w:tr w:rsidR="000E4AAD" w:rsidRPr="00CC50CC" w:rsidTr="002745E5">
        <w:trPr>
          <w:trHeight w:val="30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财务管理（春）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管理学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160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2325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6325</w:t>
            </w:r>
          </w:p>
        </w:tc>
      </w:tr>
      <w:tr w:rsidR="000E4AAD" w:rsidRPr="00CC50CC" w:rsidTr="002745E5">
        <w:trPr>
          <w:trHeight w:val="27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测绘工程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工学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170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2075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6325</w:t>
            </w:r>
          </w:p>
        </w:tc>
      </w:tr>
      <w:tr w:rsidR="000E4AAD" w:rsidRPr="00CC50CC" w:rsidTr="002745E5">
        <w:trPr>
          <w:trHeight w:val="27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测控技术与仪器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工学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170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1250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5500</w:t>
            </w:r>
          </w:p>
        </w:tc>
      </w:tr>
      <w:tr w:rsidR="000E4AAD" w:rsidRPr="00CC50CC" w:rsidTr="002745E5">
        <w:trPr>
          <w:trHeight w:val="30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产品设计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艺术学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170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4550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8800</w:t>
            </w:r>
          </w:p>
        </w:tc>
      </w:tr>
      <w:tr w:rsidR="000E4AAD" w:rsidRPr="00CC50CC" w:rsidTr="002745E5">
        <w:trPr>
          <w:trHeight w:val="27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车辆工程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工学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170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2350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6600</w:t>
            </w:r>
          </w:p>
        </w:tc>
      </w:tr>
      <w:tr w:rsidR="000E4AAD" w:rsidRPr="00CC50CC" w:rsidTr="002745E5">
        <w:trPr>
          <w:trHeight w:val="27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车辆工程（</w:t>
            </w:r>
            <w:r w:rsidRPr="00CC50CC">
              <w:rPr>
                <w:rFonts w:hint="eastAsia"/>
              </w:rPr>
              <w:t>3+2</w:t>
            </w:r>
            <w:r w:rsidRPr="00CC50CC">
              <w:rPr>
                <w:rFonts w:hint="eastAsia"/>
              </w:rPr>
              <w:t>）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工学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2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90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2100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6600</w:t>
            </w:r>
          </w:p>
        </w:tc>
      </w:tr>
      <w:tr w:rsidR="000E4AAD" w:rsidRPr="00CC50CC" w:rsidTr="002745E5">
        <w:trPr>
          <w:trHeight w:val="30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车辆工程（</w:t>
            </w:r>
            <w:r w:rsidRPr="00CC50CC">
              <w:rPr>
                <w:rFonts w:hint="eastAsia"/>
              </w:rPr>
              <w:t>3+4</w:t>
            </w:r>
            <w:r w:rsidRPr="00CC50CC">
              <w:rPr>
                <w:rFonts w:hint="eastAsia"/>
              </w:rPr>
              <w:t>）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工学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170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2350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6600</w:t>
            </w:r>
          </w:p>
        </w:tc>
      </w:tr>
      <w:tr w:rsidR="000E4AAD" w:rsidRPr="00CC50CC" w:rsidTr="002745E5">
        <w:trPr>
          <w:trHeight w:val="27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车辆工程（春）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工学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170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2350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6600</w:t>
            </w:r>
          </w:p>
        </w:tc>
      </w:tr>
      <w:tr w:rsidR="000E4AAD" w:rsidRPr="00CC50CC" w:rsidTr="002745E5">
        <w:trPr>
          <w:trHeight w:val="27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城市地下空间工程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工学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170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2075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6325</w:t>
            </w:r>
          </w:p>
        </w:tc>
      </w:tr>
      <w:tr w:rsidR="000E4AAD" w:rsidRPr="00CC50CC" w:rsidTr="002745E5">
        <w:trPr>
          <w:trHeight w:val="27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lastRenderedPageBreak/>
              <w:t>船舶电子电气工程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工学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170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2075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6325</w:t>
            </w:r>
          </w:p>
        </w:tc>
      </w:tr>
      <w:tr w:rsidR="000E4AAD" w:rsidRPr="00CC50CC" w:rsidTr="002745E5">
        <w:trPr>
          <w:trHeight w:val="315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船舶电子电气工程（专）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工学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2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90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1825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6325</w:t>
            </w:r>
          </w:p>
        </w:tc>
      </w:tr>
      <w:tr w:rsidR="000E4AAD" w:rsidRPr="00CC50CC" w:rsidTr="002745E5">
        <w:trPr>
          <w:trHeight w:val="27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船舶与海洋工程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工学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170</w:t>
            </w:r>
          </w:p>
        </w:tc>
        <w:tc>
          <w:tcPr>
            <w:tcW w:w="1166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2075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6325</w:t>
            </w:r>
          </w:p>
        </w:tc>
      </w:tr>
      <w:tr w:rsidR="000E4AAD" w:rsidRPr="00CC50CC" w:rsidTr="002745E5">
        <w:trPr>
          <w:trHeight w:val="24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电气工程及其自动化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工学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170</w:t>
            </w:r>
          </w:p>
        </w:tc>
        <w:tc>
          <w:tcPr>
            <w:tcW w:w="1166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2075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6325</w:t>
            </w:r>
          </w:p>
        </w:tc>
      </w:tr>
      <w:tr w:rsidR="000E4AAD" w:rsidRPr="00CC50CC" w:rsidTr="002745E5">
        <w:trPr>
          <w:trHeight w:val="27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电气工程及其自动化（</w:t>
            </w:r>
            <w:r w:rsidRPr="00CC50CC">
              <w:rPr>
                <w:rFonts w:hint="eastAsia"/>
              </w:rPr>
              <w:t>3+2</w:t>
            </w:r>
            <w:r w:rsidRPr="00CC50CC">
              <w:rPr>
                <w:rFonts w:hint="eastAsia"/>
              </w:rPr>
              <w:t>）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工学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2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88</w:t>
            </w:r>
          </w:p>
        </w:tc>
        <w:tc>
          <w:tcPr>
            <w:tcW w:w="1166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1925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6325</w:t>
            </w:r>
          </w:p>
        </w:tc>
      </w:tr>
      <w:tr w:rsidR="000E4AAD" w:rsidRPr="00CC50CC" w:rsidTr="002745E5">
        <w:trPr>
          <w:trHeight w:val="24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电子信息工程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工学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170</w:t>
            </w:r>
          </w:p>
        </w:tc>
        <w:tc>
          <w:tcPr>
            <w:tcW w:w="1166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1250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5500</w:t>
            </w:r>
          </w:p>
        </w:tc>
      </w:tr>
      <w:tr w:rsidR="000E4AAD" w:rsidRPr="00CC50CC" w:rsidTr="002745E5">
        <w:trPr>
          <w:trHeight w:val="27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俄语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文学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160</w:t>
            </w:r>
          </w:p>
        </w:tc>
        <w:tc>
          <w:tcPr>
            <w:tcW w:w="1166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1060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5060</w:t>
            </w:r>
          </w:p>
        </w:tc>
      </w:tr>
      <w:tr w:rsidR="000E4AAD" w:rsidRPr="00CC50CC" w:rsidTr="002745E5">
        <w:trPr>
          <w:trHeight w:val="27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法学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法学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160</w:t>
            </w:r>
          </w:p>
        </w:tc>
        <w:tc>
          <w:tcPr>
            <w:tcW w:w="1166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400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4400</w:t>
            </w:r>
          </w:p>
        </w:tc>
      </w:tr>
      <w:tr w:rsidR="000E4AAD" w:rsidRPr="00CC50CC" w:rsidTr="002745E5">
        <w:trPr>
          <w:trHeight w:val="30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法学（专）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法学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2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80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400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4400</w:t>
            </w:r>
          </w:p>
        </w:tc>
      </w:tr>
      <w:tr w:rsidR="000E4AAD" w:rsidRPr="00CC50CC" w:rsidTr="002745E5">
        <w:trPr>
          <w:trHeight w:val="27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飞行技术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工学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170</w:t>
            </w:r>
          </w:p>
        </w:tc>
        <w:tc>
          <w:tcPr>
            <w:tcW w:w="1166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4850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9100</w:t>
            </w:r>
          </w:p>
        </w:tc>
      </w:tr>
      <w:tr w:rsidR="000E4AAD" w:rsidRPr="00CC50CC" w:rsidTr="002745E5">
        <w:trPr>
          <w:trHeight w:val="27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飞行器制造工程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工学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170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2075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6325</w:t>
            </w:r>
          </w:p>
        </w:tc>
      </w:tr>
      <w:tr w:rsidR="000E4AAD" w:rsidRPr="00CC50CC" w:rsidTr="002745E5">
        <w:trPr>
          <w:trHeight w:val="345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港口航道与海岸工程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工学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170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1250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5500</w:t>
            </w:r>
          </w:p>
        </w:tc>
      </w:tr>
      <w:tr w:rsidR="000E4AAD" w:rsidRPr="00CC50CC" w:rsidTr="002745E5">
        <w:trPr>
          <w:trHeight w:val="27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工程管理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管理学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170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2075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6325</w:t>
            </w:r>
          </w:p>
        </w:tc>
      </w:tr>
      <w:tr w:rsidR="000E4AAD" w:rsidRPr="00CC50CC" w:rsidTr="002745E5">
        <w:trPr>
          <w:trHeight w:val="33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工程管理（</w:t>
            </w:r>
            <w:r w:rsidRPr="00CC50CC">
              <w:rPr>
                <w:rFonts w:hint="eastAsia"/>
              </w:rPr>
              <w:t>3+2</w:t>
            </w:r>
            <w:r w:rsidRPr="00CC50CC">
              <w:rPr>
                <w:rFonts w:hint="eastAsia"/>
              </w:rPr>
              <w:t>）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管理学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2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90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1825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6325</w:t>
            </w:r>
          </w:p>
        </w:tc>
      </w:tr>
      <w:tr w:rsidR="000E4AAD" w:rsidRPr="00CC50CC" w:rsidTr="002745E5">
        <w:trPr>
          <w:trHeight w:val="27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轨道交通电气与控制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工学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170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2075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6325</w:t>
            </w:r>
          </w:p>
        </w:tc>
      </w:tr>
      <w:tr w:rsidR="000E4AAD" w:rsidRPr="00CC50CC" w:rsidTr="002745E5">
        <w:trPr>
          <w:trHeight w:val="27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轨道交通信号与控制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工学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170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2075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6325</w:t>
            </w:r>
          </w:p>
        </w:tc>
      </w:tr>
      <w:tr w:rsidR="000E4AAD" w:rsidRPr="00CC50CC" w:rsidTr="002745E5">
        <w:trPr>
          <w:trHeight w:val="27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海洋机器人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工学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170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1250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5500</w:t>
            </w:r>
          </w:p>
        </w:tc>
      </w:tr>
      <w:tr w:rsidR="000E4AAD" w:rsidRPr="00CC50CC" w:rsidTr="002745E5">
        <w:trPr>
          <w:trHeight w:val="27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航海技术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工学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170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2075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6325</w:t>
            </w:r>
          </w:p>
        </w:tc>
      </w:tr>
      <w:tr w:rsidR="000E4AAD" w:rsidRPr="00CC50CC" w:rsidTr="002745E5">
        <w:trPr>
          <w:trHeight w:val="27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航海技术（</w:t>
            </w:r>
            <w:r w:rsidRPr="00CC50CC">
              <w:rPr>
                <w:rFonts w:hint="eastAsia"/>
              </w:rPr>
              <w:t>3+2</w:t>
            </w:r>
            <w:r w:rsidRPr="00CC50CC">
              <w:rPr>
                <w:rFonts w:hint="eastAsia"/>
              </w:rPr>
              <w:t>）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工学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2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83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2175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6325</w:t>
            </w:r>
          </w:p>
        </w:tc>
      </w:tr>
      <w:tr w:rsidR="000E4AAD" w:rsidRPr="00CC50CC" w:rsidTr="002745E5">
        <w:trPr>
          <w:trHeight w:val="27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环境设计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艺术学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170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4550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8800</w:t>
            </w:r>
          </w:p>
        </w:tc>
      </w:tr>
      <w:tr w:rsidR="000E4AAD" w:rsidRPr="00CC50CC" w:rsidTr="002745E5">
        <w:trPr>
          <w:trHeight w:val="27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机器人工程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工学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170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1250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5500</w:t>
            </w:r>
          </w:p>
        </w:tc>
      </w:tr>
      <w:tr w:rsidR="000E4AAD" w:rsidRPr="00CC50CC" w:rsidTr="002745E5">
        <w:trPr>
          <w:trHeight w:val="30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机械电子工程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工学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170</w:t>
            </w:r>
          </w:p>
        </w:tc>
        <w:tc>
          <w:tcPr>
            <w:tcW w:w="1166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1250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5500</w:t>
            </w:r>
          </w:p>
        </w:tc>
      </w:tr>
      <w:tr w:rsidR="000E4AAD" w:rsidRPr="00CC50CC" w:rsidTr="002745E5">
        <w:trPr>
          <w:trHeight w:val="27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机械电子工程（</w:t>
            </w:r>
            <w:r w:rsidRPr="00CC50CC">
              <w:rPr>
                <w:rFonts w:hint="eastAsia"/>
              </w:rPr>
              <w:t>3+2</w:t>
            </w:r>
            <w:r w:rsidRPr="00CC50CC">
              <w:rPr>
                <w:rFonts w:hint="eastAsia"/>
              </w:rPr>
              <w:t>）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工学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2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90</w:t>
            </w:r>
          </w:p>
        </w:tc>
        <w:tc>
          <w:tcPr>
            <w:tcW w:w="1166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1000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5500</w:t>
            </w:r>
          </w:p>
        </w:tc>
      </w:tr>
      <w:tr w:rsidR="000E4AAD" w:rsidRPr="00CC50CC" w:rsidTr="002745E5">
        <w:trPr>
          <w:trHeight w:val="30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机械电子工程（春）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工学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170</w:t>
            </w:r>
          </w:p>
        </w:tc>
        <w:tc>
          <w:tcPr>
            <w:tcW w:w="1166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1250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5500</w:t>
            </w:r>
          </w:p>
        </w:tc>
      </w:tr>
      <w:tr w:rsidR="000E4AAD" w:rsidRPr="00CC50CC" w:rsidTr="002745E5">
        <w:trPr>
          <w:trHeight w:val="27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机械工程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工学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170</w:t>
            </w:r>
          </w:p>
        </w:tc>
        <w:tc>
          <w:tcPr>
            <w:tcW w:w="1166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1250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5500</w:t>
            </w:r>
          </w:p>
        </w:tc>
      </w:tr>
      <w:tr w:rsidR="000E4AAD" w:rsidRPr="00CC50CC" w:rsidTr="002745E5">
        <w:trPr>
          <w:trHeight w:val="27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机械设计制造及其自动化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工学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170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2350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6600</w:t>
            </w:r>
          </w:p>
        </w:tc>
      </w:tr>
      <w:tr w:rsidR="000E4AAD" w:rsidRPr="00CC50CC" w:rsidTr="002745E5">
        <w:trPr>
          <w:trHeight w:val="199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机械设计制造及其自动化（</w:t>
            </w:r>
            <w:r w:rsidRPr="00CC50CC">
              <w:rPr>
                <w:rFonts w:hint="eastAsia"/>
              </w:rPr>
              <w:t>3+2</w:t>
            </w:r>
            <w:r w:rsidRPr="00CC50CC">
              <w:rPr>
                <w:rFonts w:hint="eastAsia"/>
              </w:rPr>
              <w:t>）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工学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2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90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2100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6600</w:t>
            </w:r>
          </w:p>
        </w:tc>
      </w:tr>
      <w:tr w:rsidR="000E4AAD" w:rsidRPr="00CC50CC" w:rsidTr="002745E5">
        <w:trPr>
          <w:trHeight w:val="24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机械设计制造及其自动化</w:t>
            </w:r>
            <w:r w:rsidRPr="00CC50CC">
              <w:rPr>
                <w:rFonts w:hint="eastAsia"/>
              </w:rPr>
              <w:t>(3+4)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工学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170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2350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6600</w:t>
            </w:r>
          </w:p>
        </w:tc>
      </w:tr>
      <w:tr w:rsidR="000E4AAD" w:rsidRPr="00CC50CC" w:rsidTr="002745E5">
        <w:trPr>
          <w:trHeight w:val="30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机械设计制造及其自动化（春）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工学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170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2350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6600</w:t>
            </w:r>
          </w:p>
        </w:tc>
      </w:tr>
      <w:tr w:rsidR="000E4AAD" w:rsidRPr="00CC50CC" w:rsidTr="002745E5">
        <w:trPr>
          <w:trHeight w:val="255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机械设计制造及其自动化（专）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工学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2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90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2100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6600</w:t>
            </w:r>
          </w:p>
        </w:tc>
      </w:tr>
      <w:tr w:rsidR="000E4AAD" w:rsidRPr="00CC50CC" w:rsidTr="002745E5">
        <w:trPr>
          <w:trHeight w:val="30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计算机科学与技术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工学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170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2350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6600</w:t>
            </w:r>
          </w:p>
        </w:tc>
      </w:tr>
      <w:tr w:rsidR="000E4AAD" w:rsidRPr="00CC50CC" w:rsidTr="002745E5">
        <w:trPr>
          <w:trHeight w:val="27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lastRenderedPageBreak/>
              <w:t>交通工程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工学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170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2350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6600</w:t>
            </w:r>
          </w:p>
        </w:tc>
      </w:tr>
      <w:tr w:rsidR="000E4AAD" w:rsidRPr="00CC50CC" w:rsidTr="002745E5">
        <w:trPr>
          <w:trHeight w:val="27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交通管理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管理学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160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1500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5500</w:t>
            </w:r>
          </w:p>
        </w:tc>
      </w:tr>
      <w:tr w:rsidR="000E4AAD" w:rsidRPr="00CC50CC" w:rsidTr="002745E5">
        <w:trPr>
          <w:trHeight w:val="27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交通运输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工学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170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2075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6325</w:t>
            </w:r>
          </w:p>
        </w:tc>
      </w:tr>
      <w:tr w:rsidR="000E4AAD" w:rsidRPr="00CC50CC" w:rsidTr="002745E5">
        <w:trPr>
          <w:trHeight w:val="27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交通运输（</w:t>
            </w:r>
            <w:r w:rsidRPr="00CC50CC">
              <w:rPr>
                <w:rFonts w:hint="eastAsia"/>
              </w:rPr>
              <w:t>3+2</w:t>
            </w:r>
            <w:r w:rsidRPr="00CC50CC">
              <w:rPr>
                <w:rFonts w:hint="eastAsia"/>
              </w:rPr>
              <w:t>）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工学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2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89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1875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6325</w:t>
            </w:r>
          </w:p>
        </w:tc>
      </w:tr>
      <w:tr w:rsidR="000E4AAD" w:rsidRPr="00CC50CC" w:rsidTr="002745E5">
        <w:trPr>
          <w:trHeight w:val="27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交通运输（春）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工学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170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2075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6325</w:t>
            </w:r>
          </w:p>
        </w:tc>
      </w:tr>
      <w:tr w:rsidR="000E4AAD" w:rsidRPr="00CC50CC" w:rsidTr="002745E5">
        <w:trPr>
          <w:trHeight w:val="30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交通运输</w:t>
            </w:r>
            <w:r w:rsidRPr="00CC50CC">
              <w:rPr>
                <w:rFonts w:hint="eastAsia"/>
              </w:rPr>
              <w:t>(</w:t>
            </w:r>
            <w:r w:rsidRPr="00CC50CC">
              <w:rPr>
                <w:rFonts w:hint="eastAsia"/>
              </w:rPr>
              <w:t>轨道交通运营与管理方向</w:t>
            </w:r>
            <w:r w:rsidRPr="00CC50CC">
              <w:rPr>
                <w:rFonts w:hint="eastAsia"/>
              </w:rPr>
              <w:t>)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工学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170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2075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6325</w:t>
            </w:r>
          </w:p>
        </w:tc>
      </w:tr>
      <w:tr w:rsidR="000E4AAD" w:rsidRPr="00CC50CC" w:rsidTr="002745E5">
        <w:trPr>
          <w:trHeight w:val="30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金融工程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经济学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160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1500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5500</w:t>
            </w:r>
          </w:p>
        </w:tc>
      </w:tr>
      <w:tr w:rsidR="000E4AAD" w:rsidRPr="00CC50CC" w:rsidTr="002745E5">
        <w:trPr>
          <w:trHeight w:val="27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金融工程（专）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经济学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2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80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1500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5500</w:t>
            </w:r>
          </w:p>
        </w:tc>
      </w:tr>
      <w:tr w:rsidR="000E4AAD" w:rsidRPr="00CC50CC" w:rsidTr="002745E5">
        <w:trPr>
          <w:trHeight w:val="27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金融学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经济学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160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2325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6325</w:t>
            </w:r>
          </w:p>
        </w:tc>
      </w:tr>
      <w:tr w:rsidR="000E4AAD" w:rsidRPr="00CC50CC" w:rsidTr="002745E5">
        <w:trPr>
          <w:trHeight w:val="27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金融学（专）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经济学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2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80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2325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6325</w:t>
            </w:r>
          </w:p>
        </w:tc>
      </w:tr>
      <w:tr w:rsidR="000E4AAD" w:rsidRPr="00CC50CC" w:rsidTr="002745E5">
        <w:trPr>
          <w:trHeight w:val="30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轮机工程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工学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170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2075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6325</w:t>
            </w:r>
          </w:p>
        </w:tc>
      </w:tr>
      <w:tr w:rsidR="000E4AAD" w:rsidRPr="00CC50CC" w:rsidTr="002745E5">
        <w:trPr>
          <w:trHeight w:val="27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轮机工程（</w:t>
            </w:r>
            <w:r w:rsidRPr="00CC50CC">
              <w:rPr>
                <w:rFonts w:hint="eastAsia"/>
              </w:rPr>
              <w:t>3+2</w:t>
            </w:r>
            <w:r w:rsidRPr="00CC50CC">
              <w:rPr>
                <w:rFonts w:hint="eastAsia"/>
              </w:rPr>
              <w:t>）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工学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2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89.5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1850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6325</w:t>
            </w:r>
          </w:p>
        </w:tc>
      </w:tr>
      <w:tr w:rsidR="000E4AAD" w:rsidRPr="00CC50CC" w:rsidTr="002745E5">
        <w:trPr>
          <w:trHeight w:val="27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能源与动力工程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工学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170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1250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5500</w:t>
            </w:r>
          </w:p>
        </w:tc>
      </w:tr>
      <w:tr w:rsidR="000E4AAD" w:rsidRPr="00CC50CC" w:rsidTr="002745E5">
        <w:trPr>
          <w:trHeight w:val="27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汽车服务工程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工学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170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2075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6325</w:t>
            </w:r>
          </w:p>
        </w:tc>
      </w:tr>
      <w:tr w:rsidR="000E4AAD" w:rsidRPr="00CC50CC" w:rsidTr="002745E5">
        <w:trPr>
          <w:trHeight w:val="27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汽车服务工程（</w:t>
            </w:r>
            <w:r w:rsidRPr="00CC50CC">
              <w:rPr>
                <w:rFonts w:hint="eastAsia"/>
              </w:rPr>
              <w:t>3+4</w:t>
            </w:r>
            <w:r w:rsidRPr="00CC50CC">
              <w:rPr>
                <w:rFonts w:hint="eastAsia"/>
              </w:rPr>
              <w:t>）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工学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170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2075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6325</w:t>
            </w:r>
          </w:p>
        </w:tc>
      </w:tr>
      <w:tr w:rsidR="000E4AAD" w:rsidRPr="00CC50CC" w:rsidTr="002745E5">
        <w:trPr>
          <w:trHeight w:val="27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人力资源管理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管理学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160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1500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5500</w:t>
            </w:r>
          </w:p>
        </w:tc>
      </w:tr>
      <w:tr w:rsidR="000E4AAD" w:rsidRPr="00CC50CC" w:rsidTr="002745E5">
        <w:trPr>
          <w:trHeight w:val="27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proofErr w:type="gramStart"/>
            <w:r w:rsidRPr="00CC50CC">
              <w:rPr>
                <w:rFonts w:hint="eastAsia"/>
              </w:rPr>
              <w:t>审计学</w:t>
            </w:r>
            <w:proofErr w:type="gramEnd"/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管理学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160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1500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5500</w:t>
            </w:r>
          </w:p>
        </w:tc>
      </w:tr>
      <w:tr w:rsidR="000E4AAD" w:rsidRPr="00CC50CC" w:rsidTr="002745E5">
        <w:trPr>
          <w:trHeight w:val="27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审计学（专）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管理学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2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80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1500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5500</w:t>
            </w:r>
          </w:p>
        </w:tc>
      </w:tr>
      <w:tr w:rsidR="000E4AAD" w:rsidRPr="00CC50CC" w:rsidTr="002745E5">
        <w:trPr>
          <w:trHeight w:val="30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市场营销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管理学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160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1500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5500</w:t>
            </w:r>
          </w:p>
        </w:tc>
      </w:tr>
      <w:tr w:rsidR="000E4AAD" w:rsidRPr="00CC50CC" w:rsidTr="002745E5">
        <w:trPr>
          <w:trHeight w:val="27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数据科学与大数据技术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工学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170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1250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5500</w:t>
            </w:r>
          </w:p>
        </w:tc>
      </w:tr>
      <w:tr w:rsidR="000E4AAD" w:rsidRPr="00CC50CC" w:rsidTr="002745E5">
        <w:trPr>
          <w:trHeight w:val="30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数字经济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经济学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160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1500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5500</w:t>
            </w:r>
          </w:p>
        </w:tc>
      </w:tr>
      <w:tr w:rsidR="000E4AAD" w:rsidRPr="00CC50CC" w:rsidTr="002745E5">
        <w:trPr>
          <w:trHeight w:val="27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土木工程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工学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170</w:t>
            </w:r>
          </w:p>
        </w:tc>
        <w:tc>
          <w:tcPr>
            <w:tcW w:w="1166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2075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6325</w:t>
            </w:r>
          </w:p>
        </w:tc>
      </w:tr>
      <w:tr w:rsidR="000E4AAD" w:rsidRPr="00CC50CC" w:rsidTr="002745E5">
        <w:trPr>
          <w:trHeight w:val="27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土木工程（</w:t>
            </w:r>
            <w:r w:rsidRPr="00CC50CC">
              <w:rPr>
                <w:rFonts w:hint="eastAsia"/>
              </w:rPr>
              <w:t>3+2</w:t>
            </w:r>
            <w:r w:rsidRPr="00CC50CC">
              <w:rPr>
                <w:rFonts w:hint="eastAsia"/>
              </w:rPr>
              <w:t>）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工学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2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89</w:t>
            </w:r>
          </w:p>
        </w:tc>
        <w:tc>
          <w:tcPr>
            <w:tcW w:w="1166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1875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6325</w:t>
            </w:r>
          </w:p>
        </w:tc>
      </w:tr>
      <w:tr w:rsidR="000E4AAD" w:rsidRPr="00CC50CC" w:rsidTr="002745E5">
        <w:trPr>
          <w:trHeight w:val="27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物联网工程（</w:t>
            </w:r>
            <w:r w:rsidRPr="00CC50CC">
              <w:rPr>
                <w:rFonts w:hint="eastAsia"/>
              </w:rPr>
              <w:t>3+2</w:t>
            </w:r>
            <w:r w:rsidRPr="00CC50CC">
              <w:rPr>
                <w:rFonts w:hint="eastAsia"/>
              </w:rPr>
              <w:t>）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工学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2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88</w:t>
            </w:r>
          </w:p>
        </w:tc>
        <w:tc>
          <w:tcPr>
            <w:tcW w:w="1166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1100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5500</w:t>
            </w:r>
          </w:p>
        </w:tc>
      </w:tr>
      <w:tr w:rsidR="000E4AAD" w:rsidRPr="00CC50CC" w:rsidTr="002745E5">
        <w:trPr>
          <w:trHeight w:val="27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物流工程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管理学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170</w:t>
            </w:r>
          </w:p>
        </w:tc>
        <w:tc>
          <w:tcPr>
            <w:tcW w:w="1166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2350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6600</w:t>
            </w:r>
          </w:p>
        </w:tc>
      </w:tr>
      <w:tr w:rsidR="000E4AAD" w:rsidRPr="00CC50CC" w:rsidTr="002745E5">
        <w:trPr>
          <w:trHeight w:val="27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物流工程（</w:t>
            </w:r>
            <w:r w:rsidRPr="00CC50CC">
              <w:rPr>
                <w:rFonts w:hint="eastAsia"/>
              </w:rPr>
              <w:t>3+2</w:t>
            </w:r>
            <w:r w:rsidRPr="00CC50CC">
              <w:rPr>
                <w:rFonts w:hint="eastAsia"/>
              </w:rPr>
              <w:t>）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管理学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2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87.5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2225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6600</w:t>
            </w:r>
          </w:p>
        </w:tc>
      </w:tr>
      <w:tr w:rsidR="000E4AAD" w:rsidRPr="00CC50CC" w:rsidTr="002745E5">
        <w:trPr>
          <w:trHeight w:val="27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遥感科学与技术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工学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170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1250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5500</w:t>
            </w:r>
          </w:p>
        </w:tc>
      </w:tr>
      <w:tr w:rsidR="000E4AAD" w:rsidRPr="00CC50CC" w:rsidTr="002745E5">
        <w:trPr>
          <w:trHeight w:val="27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英语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文学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160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400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4400</w:t>
            </w:r>
          </w:p>
        </w:tc>
      </w:tr>
      <w:tr w:rsidR="000E4AAD" w:rsidRPr="00CC50CC" w:rsidTr="002745E5">
        <w:trPr>
          <w:trHeight w:val="285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智慧海洋技术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工学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170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1250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5500</w:t>
            </w:r>
          </w:p>
        </w:tc>
      </w:tr>
      <w:tr w:rsidR="000E4AAD" w:rsidRPr="00CC50CC" w:rsidTr="002745E5">
        <w:trPr>
          <w:trHeight w:val="27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智慧交通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工学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170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2075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6325</w:t>
            </w:r>
          </w:p>
        </w:tc>
      </w:tr>
      <w:tr w:rsidR="000E4AAD" w:rsidRPr="00CC50CC" w:rsidTr="002745E5">
        <w:trPr>
          <w:trHeight w:val="27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智能制造工程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工学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170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1250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5500</w:t>
            </w:r>
          </w:p>
        </w:tc>
      </w:tr>
      <w:tr w:rsidR="000E4AAD" w:rsidRPr="00CC50CC" w:rsidTr="002745E5">
        <w:trPr>
          <w:trHeight w:val="270"/>
          <w:jc w:val="center"/>
        </w:trPr>
        <w:tc>
          <w:tcPr>
            <w:tcW w:w="1943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自动化</w:t>
            </w:r>
          </w:p>
        </w:tc>
        <w:tc>
          <w:tcPr>
            <w:tcW w:w="1134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工学</w:t>
            </w:r>
          </w:p>
        </w:tc>
        <w:tc>
          <w:tcPr>
            <w:tcW w:w="765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4</w:t>
            </w:r>
          </w:p>
        </w:tc>
        <w:tc>
          <w:tcPr>
            <w:tcW w:w="659" w:type="dxa"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170</w:t>
            </w:r>
          </w:p>
        </w:tc>
        <w:tc>
          <w:tcPr>
            <w:tcW w:w="1166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100</w:t>
            </w:r>
          </w:p>
        </w:tc>
        <w:tc>
          <w:tcPr>
            <w:tcW w:w="1419" w:type="dxa"/>
            <w:noWrap/>
            <w:vAlign w:val="center"/>
            <w:hideMark/>
          </w:tcPr>
          <w:p w:rsidR="000E4AAD" w:rsidRPr="00CC50CC" w:rsidRDefault="000E4AAD" w:rsidP="00146C59">
            <w:pPr>
              <w:jc w:val="center"/>
            </w:pPr>
            <w:r w:rsidRPr="00CC50CC">
              <w:rPr>
                <w:rFonts w:hint="eastAsia"/>
              </w:rPr>
              <w:t>2075</w:t>
            </w:r>
          </w:p>
        </w:tc>
        <w:tc>
          <w:tcPr>
            <w:tcW w:w="1419" w:type="dxa"/>
            <w:vAlign w:val="center"/>
          </w:tcPr>
          <w:p w:rsidR="000E4AAD" w:rsidRDefault="000E4A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6325</w:t>
            </w:r>
          </w:p>
        </w:tc>
      </w:tr>
    </w:tbl>
    <w:p w:rsidR="00F67A91" w:rsidRPr="00F67A91" w:rsidRDefault="00146C59" w:rsidP="006813FD">
      <w:pPr>
        <w:spacing w:beforeLines="50" w:afterLines="100" w:line="300" w:lineRule="auto"/>
        <w:rPr>
          <w:sz w:val="24"/>
          <w:szCs w:val="24"/>
        </w:rPr>
      </w:pPr>
      <w:r w:rsidRPr="00F67A91">
        <w:rPr>
          <w:rFonts w:hint="eastAsia"/>
          <w:sz w:val="24"/>
          <w:szCs w:val="24"/>
        </w:rPr>
        <w:t xml:space="preserve">2. </w:t>
      </w:r>
      <w:r w:rsidR="00E058A2" w:rsidRPr="00F67A91">
        <w:rPr>
          <w:rFonts w:hint="eastAsia"/>
          <w:sz w:val="24"/>
          <w:szCs w:val="24"/>
        </w:rPr>
        <w:t>非学分制</w:t>
      </w:r>
      <w:r w:rsidRPr="00F67A91">
        <w:rPr>
          <w:rFonts w:hint="eastAsia"/>
          <w:sz w:val="24"/>
          <w:szCs w:val="24"/>
        </w:rPr>
        <w:t>专业</w:t>
      </w:r>
    </w:p>
    <w:tbl>
      <w:tblPr>
        <w:tblStyle w:val="a5"/>
        <w:tblW w:w="0" w:type="auto"/>
        <w:tblLook w:val="04A0"/>
      </w:tblPr>
      <w:tblGrid>
        <w:gridCol w:w="1580"/>
        <w:gridCol w:w="2639"/>
        <w:gridCol w:w="851"/>
        <w:gridCol w:w="1701"/>
        <w:gridCol w:w="1751"/>
      </w:tblGrid>
      <w:tr w:rsidR="00E058A2" w:rsidRPr="00F67A91" w:rsidTr="00CF0245">
        <w:trPr>
          <w:trHeight w:val="312"/>
        </w:trPr>
        <w:tc>
          <w:tcPr>
            <w:tcW w:w="1580" w:type="dxa"/>
            <w:vMerge w:val="restart"/>
            <w:noWrap/>
            <w:vAlign w:val="center"/>
            <w:hideMark/>
          </w:tcPr>
          <w:p w:rsidR="00E058A2" w:rsidRPr="00F67A91" w:rsidRDefault="00E058A2" w:rsidP="00E058A2">
            <w:pPr>
              <w:jc w:val="center"/>
              <w:rPr>
                <w:bCs/>
              </w:rPr>
            </w:pPr>
            <w:r w:rsidRPr="00F67A91">
              <w:rPr>
                <w:rFonts w:hint="eastAsia"/>
                <w:bCs/>
              </w:rPr>
              <w:t>办学形式</w:t>
            </w:r>
          </w:p>
        </w:tc>
        <w:tc>
          <w:tcPr>
            <w:tcW w:w="2639" w:type="dxa"/>
            <w:vMerge w:val="restart"/>
            <w:vAlign w:val="center"/>
            <w:hideMark/>
          </w:tcPr>
          <w:p w:rsidR="00E058A2" w:rsidRPr="00F67A91" w:rsidRDefault="00E058A2" w:rsidP="00E058A2">
            <w:pPr>
              <w:jc w:val="center"/>
              <w:rPr>
                <w:bCs/>
              </w:rPr>
            </w:pPr>
            <w:r w:rsidRPr="00F67A91">
              <w:rPr>
                <w:rFonts w:hint="eastAsia"/>
                <w:bCs/>
              </w:rPr>
              <w:t>专业名称</w:t>
            </w:r>
          </w:p>
        </w:tc>
        <w:tc>
          <w:tcPr>
            <w:tcW w:w="851" w:type="dxa"/>
            <w:vMerge w:val="restart"/>
            <w:vAlign w:val="center"/>
            <w:hideMark/>
          </w:tcPr>
          <w:p w:rsidR="00E058A2" w:rsidRPr="00F67A91" w:rsidRDefault="00E058A2" w:rsidP="00E058A2">
            <w:pPr>
              <w:jc w:val="center"/>
              <w:rPr>
                <w:bCs/>
              </w:rPr>
            </w:pPr>
            <w:r w:rsidRPr="00F67A91">
              <w:rPr>
                <w:rFonts w:hint="eastAsia"/>
                <w:bCs/>
              </w:rPr>
              <w:t>学制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E058A2" w:rsidRPr="00F67A91" w:rsidRDefault="00E058A2" w:rsidP="00E058A2">
            <w:pPr>
              <w:jc w:val="center"/>
              <w:rPr>
                <w:bCs/>
              </w:rPr>
            </w:pPr>
            <w:r w:rsidRPr="00F67A91">
              <w:rPr>
                <w:rFonts w:hint="eastAsia"/>
                <w:bCs/>
              </w:rPr>
              <w:t>学费标准</w:t>
            </w:r>
            <w:r w:rsidRPr="00F67A91">
              <w:rPr>
                <w:rFonts w:hint="eastAsia"/>
                <w:bCs/>
              </w:rPr>
              <w:br/>
            </w:r>
            <w:r w:rsidRPr="00F67A91">
              <w:rPr>
                <w:rFonts w:hint="eastAsia"/>
                <w:bCs/>
              </w:rPr>
              <w:t>（元</w:t>
            </w:r>
            <w:r w:rsidRPr="00F67A91">
              <w:rPr>
                <w:rFonts w:hint="eastAsia"/>
                <w:bCs/>
              </w:rPr>
              <w:t>/</w:t>
            </w:r>
            <w:r w:rsidRPr="00F67A91">
              <w:rPr>
                <w:rFonts w:hint="eastAsia"/>
                <w:bCs/>
              </w:rPr>
              <w:t>生</w:t>
            </w:r>
            <w:r w:rsidRPr="00F67A91">
              <w:rPr>
                <w:rFonts w:hint="eastAsia"/>
                <w:bCs/>
              </w:rPr>
              <w:t>.</w:t>
            </w:r>
            <w:r w:rsidRPr="00F67A91">
              <w:rPr>
                <w:rFonts w:hint="eastAsia"/>
                <w:bCs/>
              </w:rPr>
              <w:t>学年）</w:t>
            </w:r>
          </w:p>
        </w:tc>
        <w:tc>
          <w:tcPr>
            <w:tcW w:w="1751" w:type="dxa"/>
            <w:vMerge w:val="restart"/>
            <w:vAlign w:val="center"/>
            <w:hideMark/>
          </w:tcPr>
          <w:p w:rsidR="00E058A2" w:rsidRPr="00F67A91" w:rsidRDefault="00E058A2" w:rsidP="00E058A2">
            <w:pPr>
              <w:jc w:val="center"/>
              <w:rPr>
                <w:bCs/>
              </w:rPr>
            </w:pPr>
            <w:r w:rsidRPr="00F67A91">
              <w:rPr>
                <w:rFonts w:hint="eastAsia"/>
                <w:bCs/>
              </w:rPr>
              <w:t>收费依据</w:t>
            </w:r>
          </w:p>
        </w:tc>
      </w:tr>
      <w:tr w:rsidR="00E058A2" w:rsidRPr="00E058A2" w:rsidTr="00CF0245">
        <w:trPr>
          <w:trHeight w:val="312"/>
        </w:trPr>
        <w:tc>
          <w:tcPr>
            <w:tcW w:w="1580" w:type="dxa"/>
            <w:vMerge/>
            <w:vAlign w:val="center"/>
            <w:hideMark/>
          </w:tcPr>
          <w:p w:rsidR="00E058A2" w:rsidRPr="00E058A2" w:rsidRDefault="00E058A2" w:rsidP="00E058A2">
            <w:pPr>
              <w:jc w:val="center"/>
              <w:rPr>
                <w:b/>
                <w:bCs/>
              </w:rPr>
            </w:pPr>
          </w:p>
        </w:tc>
        <w:tc>
          <w:tcPr>
            <w:tcW w:w="2639" w:type="dxa"/>
            <w:vMerge/>
            <w:vAlign w:val="center"/>
            <w:hideMark/>
          </w:tcPr>
          <w:p w:rsidR="00E058A2" w:rsidRPr="00E058A2" w:rsidRDefault="00E058A2" w:rsidP="00E058A2">
            <w:pPr>
              <w:jc w:val="center"/>
              <w:rPr>
                <w:b/>
                <w:bCs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E058A2" w:rsidRPr="00E058A2" w:rsidRDefault="00E058A2" w:rsidP="00E058A2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058A2" w:rsidRPr="00E058A2" w:rsidRDefault="00E058A2" w:rsidP="00E058A2">
            <w:pPr>
              <w:jc w:val="center"/>
              <w:rPr>
                <w:b/>
                <w:bCs/>
              </w:rPr>
            </w:pPr>
          </w:p>
        </w:tc>
        <w:tc>
          <w:tcPr>
            <w:tcW w:w="1751" w:type="dxa"/>
            <w:vMerge/>
            <w:vAlign w:val="center"/>
            <w:hideMark/>
          </w:tcPr>
          <w:p w:rsidR="00E058A2" w:rsidRPr="00E058A2" w:rsidRDefault="00E058A2" w:rsidP="00E058A2">
            <w:pPr>
              <w:jc w:val="center"/>
              <w:rPr>
                <w:b/>
                <w:bCs/>
              </w:rPr>
            </w:pPr>
          </w:p>
        </w:tc>
      </w:tr>
      <w:tr w:rsidR="00334307" w:rsidRPr="00E058A2" w:rsidTr="00CF0245">
        <w:trPr>
          <w:trHeight w:val="270"/>
        </w:trPr>
        <w:tc>
          <w:tcPr>
            <w:tcW w:w="1580" w:type="dxa"/>
            <w:noWrap/>
            <w:vAlign w:val="center"/>
            <w:hideMark/>
          </w:tcPr>
          <w:p w:rsidR="00334307" w:rsidRPr="00E058A2" w:rsidRDefault="00334307" w:rsidP="00334307">
            <w:pPr>
              <w:jc w:val="center"/>
            </w:pPr>
            <w:r w:rsidRPr="00E058A2">
              <w:rPr>
                <w:rFonts w:hint="eastAsia"/>
              </w:rPr>
              <w:t>校企合作</w:t>
            </w:r>
          </w:p>
        </w:tc>
        <w:tc>
          <w:tcPr>
            <w:tcW w:w="2639" w:type="dxa"/>
            <w:vAlign w:val="center"/>
            <w:hideMark/>
          </w:tcPr>
          <w:p w:rsidR="00334307" w:rsidRPr="00E058A2" w:rsidRDefault="00334307" w:rsidP="00E058A2">
            <w:r w:rsidRPr="00E058A2">
              <w:rPr>
                <w:rFonts w:hint="eastAsia"/>
              </w:rPr>
              <w:t>应用物理学（校企合作，与北京学佳澳公司合作）</w:t>
            </w:r>
          </w:p>
        </w:tc>
        <w:tc>
          <w:tcPr>
            <w:tcW w:w="851" w:type="dxa"/>
            <w:vAlign w:val="center"/>
            <w:hideMark/>
          </w:tcPr>
          <w:p w:rsidR="00334307" w:rsidRPr="00E058A2" w:rsidRDefault="00334307" w:rsidP="00E058A2">
            <w:pPr>
              <w:jc w:val="center"/>
            </w:pPr>
            <w:r w:rsidRPr="00E058A2">
              <w:rPr>
                <w:rFonts w:hint="eastAsia"/>
              </w:rPr>
              <w:t>4</w:t>
            </w:r>
          </w:p>
        </w:tc>
        <w:tc>
          <w:tcPr>
            <w:tcW w:w="1701" w:type="dxa"/>
            <w:noWrap/>
            <w:vAlign w:val="center"/>
            <w:hideMark/>
          </w:tcPr>
          <w:p w:rsidR="00334307" w:rsidRPr="00E058A2" w:rsidRDefault="00334307" w:rsidP="00E058A2">
            <w:pPr>
              <w:jc w:val="center"/>
            </w:pPr>
            <w:r w:rsidRPr="00E058A2">
              <w:rPr>
                <w:rFonts w:hint="eastAsia"/>
              </w:rPr>
              <w:t>9600</w:t>
            </w:r>
          </w:p>
        </w:tc>
        <w:tc>
          <w:tcPr>
            <w:tcW w:w="1751" w:type="dxa"/>
            <w:vAlign w:val="center"/>
            <w:hideMark/>
          </w:tcPr>
          <w:p w:rsidR="00334307" w:rsidRPr="00E058A2" w:rsidRDefault="00334307" w:rsidP="00CF0245">
            <w:pPr>
              <w:jc w:val="center"/>
            </w:pPr>
            <w:proofErr w:type="gramStart"/>
            <w:r w:rsidRPr="00F43B1E">
              <w:rPr>
                <w:rFonts w:hint="eastAsia"/>
              </w:rPr>
              <w:t>鲁发改价格</w:t>
            </w:r>
            <w:proofErr w:type="gramEnd"/>
            <w:r w:rsidRPr="00B34474">
              <w:rPr>
                <w:rFonts w:hint="eastAsia"/>
              </w:rPr>
              <w:t>〔</w:t>
            </w:r>
            <w:r w:rsidRPr="00B34474">
              <w:rPr>
                <w:rFonts w:hint="eastAsia"/>
              </w:rPr>
              <w:t>2023</w:t>
            </w:r>
            <w:r w:rsidRPr="00B34474">
              <w:rPr>
                <w:rFonts w:hint="eastAsia"/>
              </w:rPr>
              <w:t>〕</w:t>
            </w:r>
            <w:r w:rsidRPr="00B34474">
              <w:rPr>
                <w:rFonts w:hint="eastAsia"/>
              </w:rPr>
              <w:t>559</w:t>
            </w:r>
            <w:r w:rsidRPr="00B34474">
              <w:rPr>
                <w:rFonts w:hint="eastAsia"/>
              </w:rPr>
              <w:t>号</w:t>
            </w:r>
          </w:p>
        </w:tc>
      </w:tr>
      <w:tr w:rsidR="00FC56E9" w:rsidRPr="00E058A2" w:rsidTr="00CF0245">
        <w:trPr>
          <w:trHeight w:val="270"/>
        </w:trPr>
        <w:tc>
          <w:tcPr>
            <w:tcW w:w="1580" w:type="dxa"/>
            <w:vMerge w:val="restart"/>
            <w:vAlign w:val="center"/>
            <w:hideMark/>
          </w:tcPr>
          <w:p w:rsidR="00FC56E9" w:rsidRPr="00E058A2" w:rsidRDefault="00FC56E9" w:rsidP="00E058A2">
            <w:pPr>
              <w:jc w:val="center"/>
            </w:pPr>
            <w:r>
              <w:rPr>
                <w:rFonts w:hint="eastAsia"/>
              </w:rPr>
              <w:lastRenderedPageBreak/>
              <w:t>校企合作</w:t>
            </w:r>
          </w:p>
        </w:tc>
        <w:tc>
          <w:tcPr>
            <w:tcW w:w="2639" w:type="dxa"/>
            <w:vAlign w:val="center"/>
            <w:hideMark/>
          </w:tcPr>
          <w:p w:rsidR="00FC56E9" w:rsidRPr="00E058A2" w:rsidRDefault="00FC56E9" w:rsidP="00E058A2">
            <w:r w:rsidRPr="00E058A2">
              <w:rPr>
                <w:rFonts w:hint="eastAsia"/>
              </w:rPr>
              <w:t>俄语（校企合作，与山东网商科技集团有限公司合作）</w:t>
            </w:r>
          </w:p>
        </w:tc>
        <w:tc>
          <w:tcPr>
            <w:tcW w:w="851" w:type="dxa"/>
            <w:vAlign w:val="center"/>
            <w:hideMark/>
          </w:tcPr>
          <w:p w:rsidR="00FC56E9" w:rsidRPr="00E058A2" w:rsidRDefault="00FC56E9" w:rsidP="00E058A2">
            <w:pPr>
              <w:jc w:val="center"/>
            </w:pPr>
            <w:r w:rsidRPr="00E058A2">
              <w:rPr>
                <w:rFonts w:hint="eastAsia"/>
              </w:rPr>
              <w:t>4</w:t>
            </w:r>
          </w:p>
        </w:tc>
        <w:tc>
          <w:tcPr>
            <w:tcW w:w="1701" w:type="dxa"/>
            <w:noWrap/>
            <w:vAlign w:val="center"/>
            <w:hideMark/>
          </w:tcPr>
          <w:p w:rsidR="00FC56E9" w:rsidRPr="00E058A2" w:rsidRDefault="00FC56E9" w:rsidP="00E058A2">
            <w:pPr>
              <w:jc w:val="center"/>
            </w:pPr>
            <w:r w:rsidRPr="00E058A2">
              <w:rPr>
                <w:rFonts w:hint="eastAsia"/>
              </w:rPr>
              <w:t>8800</w:t>
            </w:r>
          </w:p>
        </w:tc>
        <w:tc>
          <w:tcPr>
            <w:tcW w:w="1751" w:type="dxa"/>
            <w:vMerge w:val="restart"/>
            <w:vAlign w:val="center"/>
            <w:hideMark/>
          </w:tcPr>
          <w:p w:rsidR="00FC56E9" w:rsidRPr="00E058A2" w:rsidRDefault="00FC56E9" w:rsidP="00CF0245">
            <w:pPr>
              <w:jc w:val="center"/>
            </w:pPr>
            <w:proofErr w:type="gramStart"/>
            <w:r w:rsidRPr="00F43B1E">
              <w:rPr>
                <w:rFonts w:hint="eastAsia"/>
              </w:rPr>
              <w:t>鲁发改价格</w:t>
            </w:r>
            <w:proofErr w:type="gramEnd"/>
            <w:r w:rsidRPr="00B34474">
              <w:rPr>
                <w:rFonts w:hint="eastAsia"/>
              </w:rPr>
              <w:t>〔</w:t>
            </w:r>
            <w:r w:rsidRPr="00B34474">
              <w:rPr>
                <w:rFonts w:hint="eastAsia"/>
              </w:rPr>
              <w:t>2023</w:t>
            </w:r>
            <w:r w:rsidRPr="00B34474">
              <w:rPr>
                <w:rFonts w:hint="eastAsia"/>
              </w:rPr>
              <w:t>〕</w:t>
            </w:r>
            <w:r w:rsidRPr="00B34474">
              <w:rPr>
                <w:rFonts w:hint="eastAsia"/>
              </w:rPr>
              <w:t>559</w:t>
            </w:r>
            <w:r w:rsidRPr="00B34474">
              <w:rPr>
                <w:rFonts w:hint="eastAsia"/>
              </w:rPr>
              <w:t>号</w:t>
            </w:r>
          </w:p>
        </w:tc>
      </w:tr>
      <w:tr w:rsidR="00FC56E9" w:rsidRPr="00E058A2" w:rsidTr="00CF0245">
        <w:trPr>
          <w:trHeight w:val="270"/>
        </w:trPr>
        <w:tc>
          <w:tcPr>
            <w:tcW w:w="1580" w:type="dxa"/>
            <w:vMerge/>
            <w:vAlign w:val="center"/>
            <w:hideMark/>
          </w:tcPr>
          <w:p w:rsidR="00FC56E9" w:rsidRPr="00E058A2" w:rsidRDefault="00FC56E9" w:rsidP="00E058A2">
            <w:pPr>
              <w:jc w:val="center"/>
            </w:pPr>
          </w:p>
        </w:tc>
        <w:tc>
          <w:tcPr>
            <w:tcW w:w="2639" w:type="dxa"/>
            <w:vAlign w:val="center"/>
            <w:hideMark/>
          </w:tcPr>
          <w:p w:rsidR="00FC56E9" w:rsidRPr="00E058A2" w:rsidRDefault="00FC56E9" w:rsidP="00E058A2">
            <w:r w:rsidRPr="00E058A2">
              <w:rPr>
                <w:rFonts w:hint="eastAsia"/>
              </w:rPr>
              <w:t>日语（校企合作，与山东网商科技集团有限公司合作）</w:t>
            </w:r>
          </w:p>
        </w:tc>
        <w:tc>
          <w:tcPr>
            <w:tcW w:w="851" w:type="dxa"/>
            <w:vAlign w:val="center"/>
            <w:hideMark/>
          </w:tcPr>
          <w:p w:rsidR="00FC56E9" w:rsidRPr="00E058A2" w:rsidRDefault="00FC56E9" w:rsidP="00E058A2">
            <w:pPr>
              <w:jc w:val="center"/>
            </w:pPr>
            <w:r w:rsidRPr="00E058A2">
              <w:rPr>
                <w:rFonts w:hint="eastAsia"/>
              </w:rPr>
              <w:t>4</w:t>
            </w:r>
          </w:p>
        </w:tc>
        <w:tc>
          <w:tcPr>
            <w:tcW w:w="1701" w:type="dxa"/>
            <w:noWrap/>
            <w:vAlign w:val="center"/>
            <w:hideMark/>
          </w:tcPr>
          <w:p w:rsidR="00FC56E9" w:rsidRPr="00E058A2" w:rsidRDefault="00FC56E9" w:rsidP="00E058A2">
            <w:pPr>
              <w:jc w:val="center"/>
            </w:pPr>
            <w:r w:rsidRPr="00E058A2">
              <w:rPr>
                <w:rFonts w:hint="eastAsia"/>
              </w:rPr>
              <w:t>8800</w:t>
            </w:r>
          </w:p>
        </w:tc>
        <w:tc>
          <w:tcPr>
            <w:tcW w:w="1751" w:type="dxa"/>
            <w:vMerge/>
            <w:vAlign w:val="center"/>
            <w:hideMark/>
          </w:tcPr>
          <w:p w:rsidR="00FC56E9" w:rsidRPr="00E058A2" w:rsidRDefault="00FC56E9" w:rsidP="00CF0245">
            <w:pPr>
              <w:jc w:val="center"/>
            </w:pPr>
          </w:p>
        </w:tc>
      </w:tr>
      <w:tr w:rsidR="00FC56E9" w:rsidRPr="00E058A2" w:rsidTr="00CF0245">
        <w:trPr>
          <w:trHeight w:val="450"/>
        </w:trPr>
        <w:tc>
          <w:tcPr>
            <w:tcW w:w="1580" w:type="dxa"/>
            <w:vMerge/>
            <w:vAlign w:val="center"/>
            <w:hideMark/>
          </w:tcPr>
          <w:p w:rsidR="00FC56E9" w:rsidRPr="00E058A2" w:rsidRDefault="00FC56E9" w:rsidP="00E058A2">
            <w:pPr>
              <w:jc w:val="center"/>
            </w:pPr>
          </w:p>
        </w:tc>
        <w:tc>
          <w:tcPr>
            <w:tcW w:w="2639" w:type="dxa"/>
            <w:vAlign w:val="center"/>
            <w:hideMark/>
          </w:tcPr>
          <w:p w:rsidR="00FC56E9" w:rsidRPr="00E058A2" w:rsidRDefault="00FC56E9" w:rsidP="00E058A2">
            <w:r w:rsidRPr="00E058A2">
              <w:rPr>
                <w:rFonts w:hint="eastAsia"/>
              </w:rPr>
              <w:t>船舶电子电气工程（校企合作，与山东</w:t>
            </w:r>
            <w:proofErr w:type="gramStart"/>
            <w:r w:rsidRPr="00E058A2">
              <w:rPr>
                <w:rFonts w:hint="eastAsia"/>
              </w:rPr>
              <w:t>东弘国际</w:t>
            </w:r>
            <w:proofErr w:type="gramEnd"/>
            <w:r w:rsidRPr="00E058A2">
              <w:rPr>
                <w:rFonts w:hint="eastAsia"/>
              </w:rPr>
              <w:t>船员有限公司合作）</w:t>
            </w:r>
          </w:p>
        </w:tc>
        <w:tc>
          <w:tcPr>
            <w:tcW w:w="851" w:type="dxa"/>
            <w:vAlign w:val="center"/>
            <w:hideMark/>
          </w:tcPr>
          <w:p w:rsidR="00FC56E9" w:rsidRPr="00E058A2" w:rsidRDefault="00FC56E9" w:rsidP="00E058A2">
            <w:pPr>
              <w:jc w:val="center"/>
            </w:pPr>
            <w:r w:rsidRPr="00E058A2">
              <w:rPr>
                <w:rFonts w:hint="eastAsia"/>
              </w:rPr>
              <w:t>4</w:t>
            </w:r>
          </w:p>
        </w:tc>
        <w:tc>
          <w:tcPr>
            <w:tcW w:w="1701" w:type="dxa"/>
            <w:noWrap/>
            <w:vAlign w:val="center"/>
            <w:hideMark/>
          </w:tcPr>
          <w:p w:rsidR="00FC56E9" w:rsidRPr="00E058A2" w:rsidRDefault="00FC56E9" w:rsidP="00E058A2">
            <w:pPr>
              <w:jc w:val="center"/>
            </w:pPr>
            <w:r w:rsidRPr="00E058A2">
              <w:rPr>
                <w:rFonts w:hint="eastAsia"/>
              </w:rPr>
              <w:t>6325</w:t>
            </w:r>
          </w:p>
        </w:tc>
        <w:tc>
          <w:tcPr>
            <w:tcW w:w="1751" w:type="dxa"/>
            <w:vMerge/>
            <w:vAlign w:val="center"/>
            <w:hideMark/>
          </w:tcPr>
          <w:p w:rsidR="00FC56E9" w:rsidRPr="00E058A2" w:rsidRDefault="00FC56E9" w:rsidP="00402F71"/>
        </w:tc>
      </w:tr>
      <w:tr w:rsidR="00FC56E9" w:rsidRPr="00E058A2" w:rsidTr="00CF0245">
        <w:trPr>
          <w:trHeight w:val="270"/>
        </w:trPr>
        <w:tc>
          <w:tcPr>
            <w:tcW w:w="1580" w:type="dxa"/>
            <w:vMerge/>
            <w:vAlign w:val="center"/>
            <w:hideMark/>
          </w:tcPr>
          <w:p w:rsidR="00FC56E9" w:rsidRPr="00E058A2" w:rsidRDefault="00FC56E9" w:rsidP="00E058A2">
            <w:pPr>
              <w:jc w:val="center"/>
            </w:pPr>
          </w:p>
        </w:tc>
        <w:tc>
          <w:tcPr>
            <w:tcW w:w="2639" w:type="dxa"/>
            <w:vAlign w:val="center"/>
            <w:hideMark/>
          </w:tcPr>
          <w:p w:rsidR="00FC56E9" w:rsidRPr="00E058A2" w:rsidRDefault="00FC56E9" w:rsidP="00E058A2">
            <w:r w:rsidRPr="00E058A2">
              <w:rPr>
                <w:rFonts w:hint="eastAsia"/>
              </w:rPr>
              <w:t>航海技术（校企合作，与山东</w:t>
            </w:r>
            <w:proofErr w:type="gramStart"/>
            <w:r w:rsidRPr="00E058A2">
              <w:rPr>
                <w:rFonts w:hint="eastAsia"/>
              </w:rPr>
              <w:t>东弘国际</w:t>
            </w:r>
            <w:proofErr w:type="gramEnd"/>
            <w:r w:rsidRPr="00E058A2">
              <w:rPr>
                <w:rFonts w:hint="eastAsia"/>
              </w:rPr>
              <w:t>船员有限公司合作）</w:t>
            </w:r>
          </w:p>
        </w:tc>
        <w:tc>
          <w:tcPr>
            <w:tcW w:w="851" w:type="dxa"/>
            <w:vAlign w:val="center"/>
            <w:hideMark/>
          </w:tcPr>
          <w:p w:rsidR="00FC56E9" w:rsidRPr="00E058A2" w:rsidRDefault="00FC56E9" w:rsidP="00E058A2">
            <w:pPr>
              <w:jc w:val="center"/>
            </w:pPr>
            <w:r w:rsidRPr="00E058A2">
              <w:rPr>
                <w:rFonts w:hint="eastAsia"/>
              </w:rPr>
              <w:t>4</w:t>
            </w:r>
          </w:p>
        </w:tc>
        <w:tc>
          <w:tcPr>
            <w:tcW w:w="1701" w:type="dxa"/>
            <w:noWrap/>
            <w:vAlign w:val="center"/>
            <w:hideMark/>
          </w:tcPr>
          <w:p w:rsidR="00FC56E9" w:rsidRPr="00E058A2" w:rsidRDefault="00FC56E9" w:rsidP="00E058A2">
            <w:pPr>
              <w:jc w:val="center"/>
            </w:pPr>
            <w:r w:rsidRPr="00E058A2">
              <w:rPr>
                <w:rFonts w:hint="eastAsia"/>
              </w:rPr>
              <w:t>6325</w:t>
            </w:r>
          </w:p>
        </w:tc>
        <w:tc>
          <w:tcPr>
            <w:tcW w:w="1751" w:type="dxa"/>
            <w:vMerge/>
            <w:vAlign w:val="center"/>
            <w:hideMark/>
          </w:tcPr>
          <w:p w:rsidR="00FC56E9" w:rsidRPr="00E058A2" w:rsidRDefault="00FC56E9" w:rsidP="00402F71"/>
        </w:tc>
      </w:tr>
      <w:tr w:rsidR="00FC56E9" w:rsidRPr="00E058A2" w:rsidTr="00CF0245">
        <w:trPr>
          <w:trHeight w:val="270"/>
        </w:trPr>
        <w:tc>
          <w:tcPr>
            <w:tcW w:w="1580" w:type="dxa"/>
            <w:vMerge/>
            <w:vAlign w:val="center"/>
            <w:hideMark/>
          </w:tcPr>
          <w:p w:rsidR="00FC56E9" w:rsidRPr="00E058A2" w:rsidRDefault="00FC56E9" w:rsidP="00E058A2">
            <w:pPr>
              <w:jc w:val="center"/>
            </w:pPr>
          </w:p>
        </w:tc>
        <w:tc>
          <w:tcPr>
            <w:tcW w:w="2639" w:type="dxa"/>
            <w:vAlign w:val="center"/>
            <w:hideMark/>
          </w:tcPr>
          <w:p w:rsidR="00FC56E9" w:rsidRPr="00E058A2" w:rsidRDefault="00FC56E9" w:rsidP="00E058A2">
            <w:r w:rsidRPr="00E058A2">
              <w:rPr>
                <w:rFonts w:hint="eastAsia"/>
              </w:rPr>
              <w:t>轮机工程（校企合作，与山东</w:t>
            </w:r>
            <w:proofErr w:type="gramStart"/>
            <w:r w:rsidRPr="00E058A2">
              <w:rPr>
                <w:rFonts w:hint="eastAsia"/>
              </w:rPr>
              <w:t>东弘国际</w:t>
            </w:r>
            <w:proofErr w:type="gramEnd"/>
            <w:r w:rsidRPr="00E058A2">
              <w:rPr>
                <w:rFonts w:hint="eastAsia"/>
              </w:rPr>
              <w:t>船员有限公司合作）</w:t>
            </w:r>
          </w:p>
        </w:tc>
        <w:tc>
          <w:tcPr>
            <w:tcW w:w="851" w:type="dxa"/>
            <w:vAlign w:val="center"/>
            <w:hideMark/>
          </w:tcPr>
          <w:p w:rsidR="00FC56E9" w:rsidRPr="00E058A2" w:rsidRDefault="00FC56E9" w:rsidP="00E058A2">
            <w:pPr>
              <w:jc w:val="center"/>
            </w:pPr>
            <w:r w:rsidRPr="00E058A2">
              <w:rPr>
                <w:rFonts w:hint="eastAsia"/>
              </w:rPr>
              <w:t>4</w:t>
            </w:r>
          </w:p>
        </w:tc>
        <w:tc>
          <w:tcPr>
            <w:tcW w:w="1701" w:type="dxa"/>
            <w:noWrap/>
            <w:vAlign w:val="center"/>
            <w:hideMark/>
          </w:tcPr>
          <w:p w:rsidR="00FC56E9" w:rsidRPr="00E058A2" w:rsidRDefault="00FC56E9" w:rsidP="00E058A2">
            <w:pPr>
              <w:jc w:val="center"/>
            </w:pPr>
            <w:r w:rsidRPr="00E058A2">
              <w:rPr>
                <w:rFonts w:hint="eastAsia"/>
              </w:rPr>
              <w:t>6325</w:t>
            </w:r>
          </w:p>
        </w:tc>
        <w:tc>
          <w:tcPr>
            <w:tcW w:w="1751" w:type="dxa"/>
            <w:vMerge/>
            <w:vAlign w:val="center"/>
            <w:hideMark/>
          </w:tcPr>
          <w:p w:rsidR="00FC56E9" w:rsidRPr="00E058A2" w:rsidRDefault="00FC56E9" w:rsidP="00E058A2">
            <w:pPr>
              <w:jc w:val="center"/>
            </w:pPr>
          </w:p>
        </w:tc>
      </w:tr>
      <w:tr w:rsidR="00FC56E9" w:rsidRPr="00E058A2" w:rsidTr="00CF0245">
        <w:trPr>
          <w:trHeight w:val="270"/>
        </w:trPr>
        <w:tc>
          <w:tcPr>
            <w:tcW w:w="1580" w:type="dxa"/>
            <w:vMerge/>
            <w:vAlign w:val="center"/>
            <w:hideMark/>
          </w:tcPr>
          <w:p w:rsidR="00FC56E9" w:rsidRPr="00E058A2" w:rsidRDefault="00FC56E9" w:rsidP="00E058A2">
            <w:pPr>
              <w:jc w:val="center"/>
            </w:pPr>
          </w:p>
        </w:tc>
        <w:tc>
          <w:tcPr>
            <w:tcW w:w="2639" w:type="dxa"/>
            <w:vAlign w:val="center"/>
            <w:hideMark/>
          </w:tcPr>
          <w:p w:rsidR="00FC56E9" w:rsidRPr="00E058A2" w:rsidRDefault="00FC56E9" w:rsidP="00E058A2">
            <w:r w:rsidRPr="00E058A2">
              <w:rPr>
                <w:rFonts w:hint="eastAsia"/>
              </w:rPr>
              <w:t>电子商务（校企合作，与山东网商科技集团有限公司合作）</w:t>
            </w:r>
          </w:p>
        </w:tc>
        <w:tc>
          <w:tcPr>
            <w:tcW w:w="851" w:type="dxa"/>
            <w:vAlign w:val="center"/>
            <w:hideMark/>
          </w:tcPr>
          <w:p w:rsidR="00FC56E9" w:rsidRPr="00E058A2" w:rsidRDefault="00FC56E9" w:rsidP="00E058A2">
            <w:pPr>
              <w:jc w:val="center"/>
            </w:pPr>
            <w:r w:rsidRPr="00E058A2">
              <w:rPr>
                <w:rFonts w:hint="eastAsia"/>
              </w:rPr>
              <w:t>4</w:t>
            </w:r>
          </w:p>
        </w:tc>
        <w:tc>
          <w:tcPr>
            <w:tcW w:w="1701" w:type="dxa"/>
            <w:noWrap/>
            <w:vAlign w:val="center"/>
            <w:hideMark/>
          </w:tcPr>
          <w:p w:rsidR="00FC56E9" w:rsidRPr="00E058A2" w:rsidRDefault="00FC56E9" w:rsidP="00E058A2">
            <w:pPr>
              <w:jc w:val="center"/>
            </w:pPr>
            <w:r w:rsidRPr="00E058A2">
              <w:rPr>
                <w:rFonts w:hint="eastAsia"/>
              </w:rPr>
              <w:t>8800</w:t>
            </w:r>
          </w:p>
        </w:tc>
        <w:tc>
          <w:tcPr>
            <w:tcW w:w="1751" w:type="dxa"/>
            <w:vMerge/>
            <w:vAlign w:val="center"/>
            <w:hideMark/>
          </w:tcPr>
          <w:p w:rsidR="00FC56E9" w:rsidRPr="00E058A2" w:rsidRDefault="00FC56E9" w:rsidP="00E058A2">
            <w:pPr>
              <w:jc w:val="center"/>
            </w:pPr>
          </w:p>
        </w:tc>
      </w:tr>
      <w:tr w:rsidR="00FC56E9" w:rsidRPr="00E058A2" w:rsidTr="00CF0245">
        <w:trPr>
          <w:trHeight w:val="450"/>
        </w:trPr>
        <w:tc>
          <w:tcPr>
            <w:tcW w:w="1580" w:type="dxa"/>
            <w:vMerge/>
            <w:vAlign w:val="center"/>
            <w:hideMark/>
          </w:tcPr>
          <w:p w:rsidR="00FC56E9" w:rsidRPr="00E058A2" w:rsidRDefault="00FC56E9" w:rsidP="00E058A2">
            <w:pPr>
              <w:jc w:val="center"/>
            </w:pPr>
          </w:p>
        </w:tc>
        <w:tc>
          <w:tcPr>
            <w:tcW w:w="2639" w:type="dxa"/>
            <w:vAlign w:val="center"/>
            <w:hideMark/>
          </w:tcPr>
          <w:p w:rsidR="00FC56E9" w:rsidRPr="00E058A2" w:rsidRDefault="00FC56E9" w:rsidP="00E058A2">
            <w:r w:rsidRPr="00E058A2">
              <w:rPr>
                <w:rFonts w:hint="eastAsia"/>
              </w:rPr>
              <w:t>电子商务（校企合作，与山东网商科技集团有限公司合作）（春）</w:t>
            </w:r>
          </w:p>
        </w:tc>
        <w:tc>
          <w:tcPr>
            <w:tcW w:w="851" w:type="dxa"/>
            <w:vAlign w:val="center"/>
            <w:hideMark/>
          </w:tcPr>
          <w:p w:rsidR="00FC56E9" w:rsidRPr="00E058A2" w:rsidRDefault="00FC56E9" w:rsidP="00E058A2">
            <w:pPr>
              <w:jc w:val="center"/>
            </w:pPr>
            <w:r w:rsidRPr="00E058A2">
              <w:rPr>
                <w:rFonts w:hint="eastAsia"/>
              </w:rPr>
              <w:t>4</w:t>
            </w:r>
          </w:p>
        </w:tc>
        <w:tc>
          <w:tcPr>
            <w:tcW w:w="1701" w:type="dxa"/>
            <w:noWrap/>
            <w:vAlign w:val="center"/>
            <w:hideMark/>
          </w:tcPr>
          <w:p w:rsidR="00FC56E9" w:rsidRPr="00E058A2" w:rsidRDefault="00FC56E9" w:rsidP="00E058A2">
            <w:pPr>
              <w:jc w:val="center"/>
            </w:pPr>
            <w:r w:rsidRPr="00E058A2">
              <w:rPr>
                <w:rFonts w:hint="eastAsia"/>
              </w:rPr>
              <w:t>8800</w:t>
            </w:r>
          </w:p>
        </w:tc>
        <w:tc>
          <w:tcPr>
            <w:tcW w:w="1751" w:type="dxa"/>
            <w:vMerge/>
            <w:vAlign w:val="center"/>
            <w:hideMark/>
          </w:tcPr>
          <w:p w:rsidR="00FC56E9" w:rsidRPr="00E058A2" w:rsidRDefault="00FC56E9" w:rsidP="00E058A2">
            <w:pPr>
              <w:jc w:val="center"/>
            </w:pPr>
          </w:p>
        </w:tc>
      </w:tr>
      <w:tr w:rsidR="00FC56E9" w:rsidRPr="00E058A2" w:rsidTr="00CF0245">
        <w:trPr>
          <w:trHeight w:val="390"/>
        </w:trPr>
        <w:tc>
          <w:tcPr>
            <w:tcW w:w="1580" w:type="dxa"/>
            <w:vMerge w:val="restart"/>
            <w:noWrap/>
            <w:vAlign w:val="center"/>
            <w:hideMark/>
          </w:tcPr>
          <w:p w:rsidR="00FC56E9" w:rsidRPr="00E058A2" w:rsidRDefault="00FC56E9" w:rsidP="00E058A2">
            <w:pPr>
              <w:jc w:val="center"/>
            </w:pPr>
            <w:r w:rsidRPr="00E058A2">
              <w:rPr>
                <w:rFonts w:hint="eastAsia"/>
              </w:rPr>
              <w:t>中外合作</w:t>
            </w:r>
          </w:p>
        </w:tc>
        <w:tc>
          <w:tcPr>
            <w:tcW w:w="2639" w:type="dxa"/>
            <w:vAlign w:val="center"/>
            <w:hideMark/>
          </w:tcPr>
          <w:p w:rsidR="00FC56E9" w:rsidRPr="00E058A2" w:rsidRDefault="00FC56E9" w:rsidP="00E058A2">
            <w:r w:rsidRPr="00E058A2">
              <w:rPr>
                <w:rFonts w:hint="eastAsia"/>
              </w:rPr>
              <w:t>电气工程及其自动化</w:t>
            </w:r>
            <w:r w:rsidRPr="00E058A2">
              <w:rPr>
                <w:rFonts w:hint="eastAsia"/>
              </w:rPr>
              <w:t>(</w:t>
            </w:r>
            <w:r w:rsidRPr="00E058A2">
              <w:rPr>
                <w:rFonts w:hint="eastAsia"/>
              </w:rPr>
              <w:t>中外合作办学</w:t>
            </w:r>
            <w:r w:rsidRPr="00E058A2">
              <w:rPr>
                <w:rFonts w:hint="eastAsia"/>
              </w:rPr>
              <w:t>)</w:t>
            </w:r>
          </w:p>
        </w:tc>
        <w:tc>
          <w:tcPr>
            <w:tcW w:w="851" w:type="dxa"/>
            <w:vAlign w:val="center"/>
            <w:hideMark/>
          </w:tcPr>
          <w:p w:rsidR="00FC56E9" w:rsidRPr="00E058A2" w:rsidRDefault="00FC56E9" w:rsidP="00E058A2">
            <w:pPr>
              <w:jc w:val="center"/>
            </w:pPr>
            <w:r w:rsidRPr="00E058A2">
              <w:rPr>
                <w:rFonts w:hint="eastAsia"/>
              </w:rPr>
              <w:t>4</w:t>
            </w:r>
          </w:p>
        </w:tc>
        <w:tc>
          <w:tcPr>
            <w:tcW w:w="1701" w:type="dxa"/>
            <w:noWrap/>
            <w:vAlign w:val="center"/>
            <w:hideMark/>
          </w:tcPr>
          <w:p w:rsidR="00FC56E9" w:rsidRPr="00E058A2" w:rsidRDefault="00FC56E9" w:rsidP="00E058A2">
            <w:pPr>
              <w:jc w:val="center"/>
            </w:pPr>
            <w:r w:rsidRPr="00E058A2">
              <w:rPr>
                <w:rFonts w:hint="eastAsia"/>
              </w:rPr>
              <w:t>23800</w:t>
            </w:r>
          </w:p>
        </w:tc>
        <w:tc>
          <w:tcPr>
            <w:tcW w:w="1751" w:type="dxa"/>
            <w:vMerge/>
            <w:vAlign w:val="center"/>
            <w:hideMark/>
          </w:tcPr>
          <w:p w:rsidR="00FC56E9" w:rsidRPr="00E058A2" w:rsidRDefault="00FC56E9" w:rsidP="00E058A2">
            <w:pPr>
              <w:jc w:val="center"/>
            </w:pPr>
          </w:p>
        </w:tc>
      </w:tr>
      <w:tr w:rsidR="00FC56E9" w:rsidRPr="00E058A2" w:rsidTr="00CF0245">
        <w:trPr>
          <w:trHeight w:val="375"/>
        </w:trPr>
        <w:tc>
          <w:tcPr>
            <w:tcW w:w="1580" w:type="dxa"/>
            <w:vMerge/>
            <w:vAlign w:val="center"/>
            <w:hideMark/>
          </w:tcPr>
          <w:p w:rsidR="00FC56E9" w:rsidRPr="00E058A2" w:rsidRDefault="00FC56E9" w:rsidP="00E058A2">
            <w:pPr>
              <w:jc w:val="center"/>
            </w:pPr>
          </w:p>
        </w:tc>
        <w:tc>
          <w:tcPr>
            <w:tcW w:w="2639" w:type="dxa"/>
            <w:vAlign w:val="center"/>
            <w:hideMark/>
          </w:tcPr>
          <w:p w:rsidR="00FC56E9" w:rsidRPr="00E058A2" w:rsidRDefault="00FC56E9" w:rsidP="00E058A2">
            <w:r w:rsidRPr="00E058A2">
              <w:rPr>
                <w:rFonts w:hint="eastAsia"/>
              </w:rPr>
              <w:t>计算机科学与技术</w:t>
            </w:r>
            <w:r w:rsidRPr="00E058A2">
              <w:rPr>
                <w:rFonts w:hint="eastAsia"/>
              </w:rPr>
              <w:t>(</w:t>
            </w:r>
            <w:r w:rsidRPr="00E058A2">
              <w:rPr>
                <w:rFonts w:hint="eastAsia"/>
              </w:rPr>
              <w:t>中外合作办学</w:t>
            </w:r>
            <w:r w:rsidRPr="00E058A2">
              <w:rPr>
                <w:rFonts w:hint="eastAsia"/>
              </w:rPr>
              <w:t>)</w:t>
            </w:r>
            <w:r w:rsidRPr="00E058A2">
              <w:rPr>
                <w:rFonts w:hint="eastAsia"/>
              </w:rPr>
              <w:t>（双证）</w:t>
            </w:r>
          </w:p>
        </w:tc>
        <w:tc>
          <w:tcPr>
            <w:tcW w:w="851" w:type="dxa"/>
            <w:vAlign w:val="center"/>
            <w:hideMark/>
          </w:tcPr>
          <w:p w:rsidR="00FC56E9" w:rsidRPr="00E058A2" w:rsidRDefault="00FC56E9" w:rsidP="00E058A2">
            <w:pPr>
              <w:jc w:val="center"/>
            </w:pPr>
            <w:r w:rsidRPr="00E058A2">
              <w:rPr>
                <w:rFonts w:hint="eastAsia"/>
              </w:rPr>
              <w:t>4</w:t>
            </w:r>
          </w:p>
        </w:tc>
        <w:tc>
          <w:tcPr>
            <w:tcW w:w="1701" w:type="dxa"/>
            <w:noWrap/>
            <w:vAlign w:val="center"/>
            <w:hideMark/>
          </w:tcPr>
          <w:p w:rsidR="00FC56E9" w:rsidRPr="00E058A2" w:rsidRDefault="00FC56E9" w:rsidP="00E058A2">
            <w:pPr>
              <w:jc w:val="center"/>
            </w:pPr>
            <w:r w:rsidRPr="00E058A2">
              <w:rPr>
                <w:rFonts w:hint="eastAsia"/>
              </w:rPr>
              <w:t>30000</w:t>
            </w:r>
          </w:p>
        </w:tc>
        <w:tc>
          <w:tcPr>
            <w:tcW w:w="1751" w:type="dxa"/>
            <w:vMerge/>
            <w:vAlign w:val="center"/>
            <w:hideMark/>
          </w:tcPr>
          <w:p w:rsidR="00FC56E9" w:rsidRPr="00E058A2" w:rsidRDefault="00FC56E9" w:rsidP="00E058A2">
            <w:pPr>
              <w:jc w:val="center"/>
            </w:pPr>
          </w:p>
        </w:tc>
      </w:tr>
      <w:tr w:rsidR="00FC56E9" w:rsidRPr="00E058A2" w:rsidTr="00CF0245">
        <w:trPr>
          <w:trHeight w:val="375"/>
        </w:trPr>
        <w:tc>
          <w:tcPr>
            <w:tcW w:w="1580" w:type="dxa"/>
            <w:vMerge/>
            <w:vAlign w:val="center"/>
            <w:hideMark/>
          </w:tcPr>
          <w:p w:rsidR="00FC56E9" w:rsidRPr="00E058A2" w:rsidRDefault="00FC56E9" w:rsidP="00E058A2">
            <w:pPr>
              <w:jc w:val="center"/>
            </w:pPr>
          </w:p>
        </w:tc>
        <w:tc>
          <w:tcPr>
            <w:tcW w:w="2639" w:type="dxa"/>
            <w:vAlign w:val="center"/>
            <w:hideMark/>
          </w:tcPr>
          <w:p w:rsidR="00FC56E9" w:rsidRPr="00E058A2" w:rsidRDefault="00FC56E9" w:rsidP="00E058A2">
            <w:r w:rsidRPr="00E058A2">
              <w:rPr>
                <w:rFonts w:hint="eastAsia"/>
              </w:rPr>
              <w:t>交通运输</w:t>
            </w:r>
            <w:r w:rsidRPr="00E058A2">
              <w:rPr>
                <w:rFonts w:hint="eastAsia"/>
              </w:rPr>
              <w:t>(</w:t>
            </w:r>
            <w:r w:rsidRPr="00E058A2">
              <w:rPr>
                <w:rFonts w:hint="eastAsia"/>
              </w:rPr>
              <w:t>中外合作办学</w:t>
            </w:r>
            <w:r w:rsidRPr="00E058A2">
              <w:rPr>
                <w:rFonts w:hint="eastAsia"/>
              </w:rPr>
              <w:t>)</w:t>
            </w:r>
            <w:r w:rsidRPr="00E058A2">
              <w:rPr>
                <w:rFonts w:hint="eastAsia"/>
              </w:rPr>
              <w:t>（双证）</w:t>
            </w:r>
          </w:p>
        </w:tc>
        <w:tc>
          <w:tcPr>
            <w:tcW w:w="851" w:type="dxa"/>
            <w:vAlign w:val="center"/>
            <w:hideMark/>
          </w:tcPr>
          <w:p w:rsidR="00FC56E9" w:rsidRPr="00E058A2" w:rsidRDefault="00FC56E9" w:rsidP="00E058A2">
            <w:pPr>
              <w:jc w:val="center"/>
            </w:pPr>
            <w:r w:rsidRPr="00E058A2">
              <w:rPr>
                <w:rFonts w:hint="eastAsia"/>
              </w:rPr>
              <w:t>4</w:t>
            </w:r>
          </w:p>
        </w:tc>
        <w:tc>
          <w:tcPr>
            <w:tcW w:w="1701" w:type="dxa"/>
            <w:noWrap/>
            <w:vAlign w:val="center"/>
            <w:hideMark/>
          </w:tcPr>
          <w:p w:rsidR="00FC56E9" w:rsidRPr="00E058A2" w:rsidRDefault="00FC56E9" w:rsidP="00E058A2">
            <w:pPr>
              <w:jc w:val="center"/>
            </w:pPr>
            <w:r w:rsidRPr="00E058A2">
              <w:rPr>
                <w:rFonts w:hint="eastAsia"/>
              </w:rPr>
              <w:t>30000</w:t>
            </w:r>
          </w:p>
        </w:tc>
        <w:tc>
          <w:tcPr>
            <w:tcW w:w="1751" w:type="dxa"/>
            <w:vMerge/>
            <w:vAlign w:val="center"/>
            <w:hideMark/>
          </w:tcPr>
          <w:p w:rsidR="00FC56E9" w:rsidRPr="00E058A2" w:rsidRDefault="00FC56E9" w:rsidP="00E058A2">
            <w:pPr>
              <w:jc w:val="center"/>
            </w:pPr>
          </w:p>
        </w:tc>
      </w:tr>
      <w:tr w:rsidR="00FC56E9" w:rsidRPr="00E058A2" w:rsidTr="00CF0245">
        <w:trPr>
          <w:trHeight w:val="270"/>
        </w:trPr>
        <w:tc>
          <w:tcPr>
            <w:tcW w:w="1580" w:type="dxa"/>
            <w:vMerge/>
            <w:vAlign w:val="center"/>
            <w:hideMark/>
          </w:tcPr>
          <w:p w:rsidR="00FC56E9" w:rsidRPr="00E058A2" w:rsidRDefault="00FC56E9" w:rsidP="00E058A2">
            <w:pPr>
              <w:jc w:val="center"/>
            </w:pPr>
          </w:p>
        </w:tc>
        <w:tc>
          <w:tcPr>
            <w:tcW w:w="2639" w:type="dxa"/>
            <w:vAlign w:val="center"/>
            <w:hideMark/>
          </w:tcPr>
          <w:p w:rsidR="00FC56E9" w:rsidRPr="00E058A2" w:rsidRDefault="00FC56E9" w:rsidP="00E058A2">
            <w:r w:rsidRPr="00E058A2">
              <w:rPr>
                <w:rFonts w:hint="eastAsia"/>
              </w:rPr>
              <w:t>土木工程</w:t>
            </w:r>
            <w:r w:rsidRPr="00E058A2">
              <w:rPr>
                <w:rFonts w:hint="eastAsia"/>
              </w:rPr>
              <w:t>(</w:t>
            </w:r>
            <w:r w:rsidRPr="00E058A2">
              <w:rPr>
                <w:rFonts w:hint="eastAsia"/>
              </w:rPr>
              <w:t>中外合作办学</w:t>
            </w:r>
            <w:r w:rsidRPr="00E058A2">
              <w:rPr>
                <w:rFonts w:hint="eastAsia"/>
              </w:rPr>
              <w:t>)</w:t>
            </w:r>
            <w:r w:rsidRPr="00E058A2">
              <w:rPr>
                <w:rFonts w:hint="eastAsia"/>
              </w:rPr>
              <w:t>（双证）</w:t>
            </w:r>
          </w:p>
        </w:tc>
        <w:tc>
          <w:tcPr>
            <w:tcW w:w="851" w:type="dxa"/>
            <w:vAlign w:val="center"/>
            <w:hideMark/>
          </w:tcPr>
          <w:p w:rsidR="00FC56E9" w:rsidRPr="00E058A2" w:rsidRDefault="00FC56E9" w:rsidP="00E058A2">
            <w:pPr>
              <w:jc w:val="center"/>
            </w:pPr>
            <w:r w:rsidRPr="00E058A2">
              <w:rPr>
                <w:rFonts w:hint="eastAsia"/>
              </w:rPr>
              <w:t>4</w:t>
            </w:r>
          </w:p>
        </w:tc>
        <w:tc>
          <w:tcPr>
            <w:tcW w:w="1701" w:type="dxa"/>
            <w:noWrap/>
            <w:vAlign w:val="center"/>
            <w:hideMark/>
          </w:tcPr>
          <w:p w:rsidR="00FC56E9" w:rsidRPr="00E058A2" w:rsidRDefault="00FC56E9" w:rsidP="00E058A2">
            <w:pPr>
              <w:jc w:val="center"/>
            </w:pPr>
            <w:r w:rsidRPr="00E058A2">
              <w:rPr>
                <w:rFonts w:hint="eastAsia"/>
              </w:rPr>
              <w:t>30000</w:t>
            </w:r>
          </w:p>
        </w:tc>
        <w:tc>
          <w:tcPr>
            <w:tcW w:w="1751" w:type="dxa"/>
            <w:vMerge/>
            <w:vAlign w:val="center"/>
            <w:hideMark/>
          </w:tcPr>
          <w:p w:rsidR="00FC56E9" w:rsidRPr="00E058A2" w:rsidRDefault="00FC56E9" w:rsidP="00E058A2">
            <w:pPr>
              <w:jc w:val="center"/>
            </w:pPr>
          </w:p>
        </w:tc>
      </w:tr>
      <w:tr w:rsidR="00FC56E9" w:rsidRPr="00E058A2" w:rsidTr="00CF0245">
        <w:trPr>
          <w:trHeight w:val="270"/>
        </w:trPr>
        <w:tc>
          <w:tcPr>
            <w:tcW w:w="1580" w:type="dxa"/>
            <w:vMerge w:val="restart"/>
            <w:noWrap/>
            <w:vAlign w:val="center"/>
            <w:hideMark/>
          </w:tcPr>
          <w:p w:rsidR="00FC56E9" w:rsidRPr="00E058A2" w:rsidRDefault="00FC56E9" w:rsidP="00E058A2">
            <w:pPr>
              <w:jc w:val="center"/>
            </w:pPr>
            <w:r w:rsidRPr="00E058A2">
              <w:rPr>
                <w:rFonts w:hint="eastAsia"/>
              </w:rPr>
              <w:t>硕士研究生</w:t>
            </w:r>
          </w:p>
        </w:tc>
        <w:tc>
          <w:tcPr>
            <w:tcW w:w="2639" w:type="dxa"/>
            <w:vAlign w:val="center"/>
            <w:hideMark/>
          </w:tcPr>
          <w:p w:rsidR="00FC56E9" w:rsidRPr="00E058A2" w:rsidRDefault="00FC56E9" w:rsidP="00E058A2">
            <w:pPr>
              <w:jc w:val="center"/>
            </w:pPr>
            <w:r w:rsidRPr="00E058A2">
              <w:rPr>
                <w:rFonts w:hint="eastAsia"/>
              </w:rPr>
              <w:t>交通运输</w:t>
            </w:r>
          </w:p>
        </w:tc>
        <w:tc>
          <w:tcPr>
            <w:tcW w:w="851" w:type="dxa"/>
            <w:vAlign w:val="center"/>
            <w:hideMark/>
          </w:tcPr>
          <w:p w:rsidR="00FC56E9" w:rsidRPr="00E058A2" w:rsidRDefault="00FC56E9" w:rsidP="00E058A2">
            <w:pPr>
              <w:jc w:val="center"/>
            </w:pPr>
            <w:r w:rsidRPr="00E058A2">
              <w:rPr>
                <w:rFonts w:hint="eastAsia"/>
              </w:rPr>
              <w:t>3</w:t>
            </w:r>
          </w:p>
        </w:tc>
        <w:tc>
          <w:tcPr>
            <w:tcW w:w="1701" w:type="dxa"/>
            <w:noWrap/>
            <w:vAlign w:val="center"/>
            <w:hideMark/>
          </w:tcPr>
          <w:p w:rsidR="00FC56E9" w:rsidRPr="00E058A2" w:rsidRDefault="00FC56E9" w:rsidP="00E058A2">
            <w:pPr>
              <w:jc w:val="center"/>
            </w:pPr>
            <w:r w:rsidRPr="00E058A2">
              <w:rPr>
                <w:rFonts w:hint="eastAsia"/>
              </w:rPr>
              <w:t>10000</w:t>
            </w:r>
          </w:p>
        </w:tc>
        <w:tc>
          <w:tcPr>
            <w:tcW w:w="1751" w:type="dxa"/>
            <w:vMerge/>
            <w:vAlign w:val="center"/>
            <w:hideMark/>
          </w:tcPr>
          <w:p w:rsidR="00FC56E9" w:rsidRPr="00E058A2" w:rsidRDefault="00FC56E9" w:rsidP="00E058A2">
            <w:pPr>
              <w:jc w:val="center"/>
            </w:pPr>
          </w:p>
        </w:tc>
      </w:tr>
      <w:tr w:rsidR="00FC56E9" w:rsidRPr="00E058A2" w:rsidTr="00CF0245">
        <w:trPr>
          <w:trHeight w:val="270"/>
        </w:trPr>
        <w:tc>
          <w:tcPr>
            <w:tcW w:w="1580" w:type="dxa"/>
            <w:vMerge/>
            <w:vAlign w:val="center"/>
            <w:hideMark/>
          </w:tcPr>
          <w:p w:rsidR="00FC56E9" w:rsidRPr="00E058A2" w:rsidRDefault="00FC56E9" w:rsidP="00E058A2">
            <w:pPr>
              <w:jc w:val="center"/>
            </w:pPr>
          </w:p>
        </w:tc>
        <w:tc>
          <w:tcPr>
            <w:tcW w:w="2639" w:type="dxa"/>
            <w:vAlign w:val="center"/>
            <w:hideMark/>
          </w:tcPr>
          <w:p w:rsidR="00FC56E9" w:rsidRPr="00E058A2" w:rsidRDefault="00FC56E9" w:rsidP="00E058A2">
            <w:pPr>
              <w:jc w:val="center"/>
            </w:pPr>
            <w:r w:rsidRPr="00E058A2">
              <w:rPr>
                <w:rFonts w:hint="eastAsia"/>
              </w:rPr>
              <w:t>机械</w:t>
            </w:r>
          </w:p>
        </w:tc>
        <w:tc>
          <w:tcPr>
            <w:tcW w:w="851" w:type="dxa"/>
            <w:vAlign w:val="center"/>
            <w:hideMark/>
          </w:tcPr>
          <w:p w:rsidR="00FC56E9" w:rsidRPr="00E058A2" w:rsidRDefault="00FC56E9" w:rsidP="00E058A2">
            <w:pPr>
              <w:jc w:val="center"/>
            </w:pPr>
            <w:r w:rsidRPr="00E058A2">
              <w:rPr>
                <w:rFonts w:hint="eastAsia"/>
              </w:rPr>
              <w:t>3</w:t>
            </w:r>
          </w:p>
        </w:tc>
        <w:tc>
          <w:tcPr>
            <w:tcW w:w="1701" w:type="dxa"/>
            <w:noWrap/>
            <w:vAlign w:val="center"/>
            <w:hideMark/>
          </w:tcPr>
          <w:p w:rsidR="00FC56E9" w:rsidRPr="00E058A2" w:rsidRDefault="00FC56E9" w:rsidP="00E058A2">
            <w:pPr>
              <w:jc w:val="center"/>
            </w:pPr>
            <w:r w:rsidRPr="00E058A2">
              <w:rPr>
                <w:rFonts w:hint="eastAsia"/>
              </w:rPr>
              <w:t>10000</w:t>
            </w:r>
          </w:p>
        </w:tc>
        <w:tc>
          <w:tcPr>
            <w:tcW w:w="1751" w:type="dxa"/>
            <w:vMerge/>
            <w:vAlign w:val="center"/>
            <w:hideMark/>
          </w:tcPr>
          <w:p w:rsidR="00FC56E9" w:rsidRPr="00E058A2" w:rsidRDefault="00FC56E9" w:rsidP="00E058A2">
            <w:pPr>
              <w:jc w:val="center"/>
            </w:pPr>
          </w:p>
        </w:tc>
      </w:tr>
    </w:tbl>
    <w:p w:rsidR="00146C59" w:rsidRDefault="00146C59" w:rsidP="00000F22"/>
    <w:p w:rsidR="00F43B1E" w:rsidRPr="002745E5" w:rsidRDefault="00F43B1E" w:rsidP="006813FD">
      <w:pPr>
        <w:spacing w:afterLines="50"/>
        <w:rPr>
          <w:sz w:val="24"/>
          <w:szCs w:val="24"/>
        </w:rPr>
      </w:pPr>
      <w:r w:rsidRPr="002745E5">
        <w:rPr>
          <w:rFonts w:hint="eastAsia"/>
          <w:sz w:val="24"/>
          <w:szCs w:val="24"/>
        </w:rPr>
        <w:t xml:space="preserve">3. </w:t>
      </w:r>
      <w:r w:rsidRPr="002745E5">
        <w:rPr>
          <w:rFonts w:hint="eastAsia"/>
          <w:sz w:val="24"/>
          <w:szCs w:val="24"/>
        </w:rPr>
        <w:t>成人教育</w:t>
      </w:r>
      <w:r w:rsidR="00FB36BD">
        <w:rPr>
          <w:rFonts w:hint="eastAsia"/>
          <w:sz w:val="24"/>
          <w:szCs w:val="24"/>
        </w:rPr>
        <w:t>相关</w:t>
      </w:r>
      <w:r w:rsidRPr="002745E5">
        <w:rPr>
          <w:rFonts w:hint="eastAsia"/>
          <w:sz w:val="24"/>
          <w:szCs w:val="24"/>
        </w:rPr>
        <w:t>专业</w:t>
      </w:r>
    </w:p>
    <w:tbl>
      <w:tblPr>
        <w:tblStyle w:val="a5"/>
        <w:tblW w:w="8505" w:type="dxa"/>
        <w:jc w:val="center"/>
        <w:tblLook w:val="04A0"/>
      </w:tblPr>
      <w:tblGrid>
        <w:gridCol w:w="2652"/>
        <w:gridCol w:w="1800"/>
        <w:gridCol w:w="2391"/>
        <w:gridCol w:w="1662"/>
      </w:tblGrid>
      <w:tr w:rsidR="008D6F93" w:rsidRPr="00F43B1E" w:rsidTr="00CF0245">
        <w:trPr>
          <w:trHeight w:val="810"/>
          <w:jc w:val="center"/>
        </w:trPr>
        <w:tc>
          <w:tcPr>
            <w:tcW w:w="2652" w:type="dxa"/>
            <w:vAlign w:val="center"/>
          </w:tcPr>
          <w:p w:rsidR="008D6F93" w:rsidRPr="00F43B1E" w:rsidRDefault="008D6F93" w:rsidP="008D6F93">
            <w:pPr>
              <w:jc w:val="center"/>
              <w:rPr>
                <w:bCs/>
              </w:rPr>
            </w:pPr>
            <w:r w:rsidRPr="00F43B1E">
              <w:rPr>
                <w:rFonts w:hint="eastAsia"/>
                <w:bCs/>
              </w:rPr>
              <w:t>专业名称</w:t>
            </w:r>
          </w:p>
        </w:tc>
        <w:tc>
          <w:tcPr>
            <w:tcW w:w="1800" w:type="dxa"/>
            <w:noWrap/>
            <w:vAlign w:val="center"/>
            <w:hideMark/>
          </w:tcPr>
          <w:p w:rsidR="008D6F93" w:rsidRPr="00F43B1E" w:rsidRDefault="008D6F93" w:rsidP="008D6F93">
            <w:pPr>
              <w:jc w:val="center"/>
              <w:rPr>
                <w:bCs/>
              </w:rPr>
            </w:pPr>
            <w:r w:rsidRPr="00F43B1E">
              <w:rPr>
                <w:rFonts w:hint="eastAsia"/>
                <w:bCs/>
              </w:rPr>
              <w:t>学科</w:t>
            </w:r>
            <w:r>
              <w:rPr>
                <w:rFonts w:hint="eastAsia"/>
                <w:bCs/>
              </w:rPr>
              <w:t>门类</w:t>
            </w:r>
          </w:p>
        </w:tc>
        <w:tc>
          <w:tcPr>
            <w:tcW w:w="2391" w:type="dxa"/>
            <w:vAlign w:val="center"/>
            <w:hideMark/>
          </w:tcPr>
          <w:p w:rsidR="008D6F93" w:rsidRPr="00F43B1E" w:rsidRDefault="008D6F93" w:rsidP="008D6F93">
            <w:pPr>
              <w:jc w:val="center"/>
              <w:rPr>
                <w:bCs/>
              </w:rPr>
            </w:pPr>
            <w:r w:rsidRPr="00F43B1E">
              <w:rPr>
                <w:rFonts w:hint="eastAsia"/>
                <w:bCs/>
              </w:rPr>
              <w:t>学费标准（元</w:t>
            </w:r>
            <w:r w:rsidRPr="00F43B1E">
              <w:rPr>
                <w:rFonts w:hint="eastAsia"/>
                <w:bCs/>
              </w:rPr>
              <w:t>/</w:t>
            </w:r>
            <w:r w:rsidRPr="00F43B1E">
              <w:rPr>
                <w:rFonts w:hint="eastAsia"/>
                <w:bCs/>
              </w:rPr>
              <w:t>生</w:t>
            </w:r>
            <w:r w:rsidRPr="00F43B1E">
              <w:rPr>
                <w:rFonts w:hint="eastAsia"/>
                <w:bCs/>
              </w:rPr>
              <w:t>.</w:t>
            </w:r>
            <w:r w:rsidRPr="00F43B1E">
              <w:rPr>
                <w:rFonts w:hint="eastAsia"/>
                <w:bCs/>
              </w:rPr>
              <w:t>学年）</w:t>
            </w:r>
          </w:p>
        </w:tc>
        <w:tc>
          <w:tcPr>
            <w:tcW w:w="1662" w:type="dxa"/>
            <w:noWrap/>
            <w:vAlign w:val="center"/>
            <w:hideMark/>
          </w:tcPr>
          <w:p w:rsidR="008D6F93" w:rsidRPr="00F43B1E" w:rsidRDefault="008D6F93" w:rsidP="008D6F93">
            <w:pPr>
              <w:jc w:val="center"/>
              <w:rPr>
                <w:bCs/>
              </w:rPr>
            </w:pPr>
            <w:r w:rsidRPr="00F43B1E">
              <w:rPr>
                <w:rFonts w:hint="eastAsia"/>
                <w:bCs/>
              </w:rPr>
              <w:t>收费依据</w:t>
            </w:r>
          </w:p>
        </w:tc>
      </w:tr>
      <w:tr w:rsidR="00FC56E9" w:rsidRPr="00F43B1E" w:rsidTr="00CF0245">
        <w:trPr>
          <w:trHeight w:val="270"/>
          <w:jc w:val="center"/>
        </w:trPr>
        <w:tc>
          <w:tcPr>
            <w:tcW w:w="2652" w:type="dxa"/>
            <w:vAlign w:val="center"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财务管理</w:t>
            </w:r>
          </w:p>
        </w:tc>
        <w:tc>
          <w:tcPr>
            <w:tcW w:w="1800" w:type="dxa"/>
            <w:noWrap/>
            <w:vAlign w:val="center"/>
            <w:hideMark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管理学</w:t>
            </w:r>
          </w:p>
        </w:tc>
        <w:tc>
          <w:tcPr>
            <w:tcW w:w="2391" w:type="dxa"/>
            <w:noWrap/>
            <w:vAlign w:val="center"/>
            <w:hideMark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2800</w:t>
            </w:r>
          </w:p>
        </w:tc>
        <w:tc>
          <w:tcPr>
            <w:tcW w:w="1662" w:type="dxa"/>
            <w:vMerge w:val="restart"/>
            <w:noWrap/>
            <w:vAlign w:val="center"/>
            <w:hideMark/>
          </w:tcPr>
          <w:p w:rsidR="00FC56E9" w:rsidRPr="00F43B1E" w:rsidRDefault="00FC56E9" w:rsidP="00CF0245">
            <w:pPr>
              <w:jc w:val="center"/>
            </w:pPr>
            <w:proofErr w:type="gramStart"/>
            <w:r w:rsidRPr="00F43B1E">
              <w:rPr>
                <w:rFonts w:hint="eastAsia"/>
              </w:rPr>
              <w:t>鲁发改价格</w:t>
            </w:r>
            <w:proofErr w:type="gramEnd"/>
            <w:r w:rsidRPr="00B34474">
              <w:rPr>
                <w:rFonts w:hint="eastAsia"/>
              </w:rPr>
              <w:t>〔</w:t>
            </w:r>
            <w:r w:rsidRPr="00B34474">
              <w:rPr>
                <w:rFonts w:hint="eastAsia"/>
              </w:rPr>
              <w:t>2023</w:t>
            </w:r>
            <w:r w:rsidRPr="00B34474">
              <w:rPr>
                <w:rFonts w:hint="eastAsia"/>
              </w:rPr>
              <w:t>〕</w:t>
            </w:r>
            <w:r w:rsidRPr="00B34474">
              <w:rPr>
                <w:rFonts w:hint="eastAsia"/>
              </w:rPr>
              <w:t>559</w:t>
            </w:r>
            <w:r w:rsidRPr="00B34474">
              <w:rPr>
                <w:rFonts w:hint="eastAsia"/>
              </w:rPr>
              <w:t>号</w:t>
            </w:r>
          </w:p>
        </w:tc>
      </w:tr>
      <w:tr w:rsidR="00FC56E9" w:rsidRPr="00F43B1E" w:rsidTr="00CF0245">
        <w:trPr>
          <w:trHeight w:val="270"/>
          <w:jc w:val="center"/>
        </w:trPr>
        <w:tc>
          <w:tcPr>
            <w:tcW w:w="2652" w:type="dxa"/>
            <w:vAlign w:val="center"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机械设计制造及其自动化</w:t>
            </w:r>
          </w:p>
        </w:tc>
        <w:tc>
          <w:tcPr>
            <w:tcW w:w="1800" w:type="dxa"/>
            <w:noWrap/>
            <w:vAlign w:val="center"/>
            <w:hideMark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工学</w:t>
            </w:r>
          </w:p>
        </w:tc>
        <w:tc>
          <w:tcPr>
            <w:tcW w:w="2391" w:type="dxa"/>
            <w:noWrap/>
            <w:vAlign w:val="center"/>
            <w:hideMark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2800</w:t>
            </w:r>
          </w:p>
        </w:tc>
        <w:tc>
          <w:tcPr>
            <w:tcW w:w="1662" w:type="dxa"/>
            <w:vMerge/>
            <w:hideMark/>
          </w:tcPr>
          <w:p w:rsidR="00FC56E9" w:rsidRPr="00F43B1E" w:rsidRDefault="00FC56E9" w:rsidP="00CF0245">
            <w:pPr>
              <w:jc w:val="center"/>
            </w:pPr>
          </w:p>
        </w:tc>
      </w:tr>
      <w:tr w:rsidR="00FC56E9" w:rsidRPr="00F43B1E" w:rsidTr="00CF0245">
        <w:trPr>
          <w:trHeight w:val="270"/>
          <w:jc w:val="center"/>
        </w:trPr>
        <w:tc>
          <w:tcPr>
            <w:tcW w:w="2652" w:type="dxa"/>
            <w:vAlign w:val="center"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计算机科学与技术</w:t>
            </w:r>
          </w:p>
        </w:tc>
        <w:tc>
          <w:tcPr>
            <w:tcW w:w="1800" w:type="dxa"/>
            <w:noWrap/>
            <w:vAlign w:val="center"/>
            <w:hideMark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工学</w:t>
            </w:r>
          </w:p>
        </w:tc>
        <w:tc>
          <w:tcPr>
            <w:tcW w:w="2391" w:type="dxa"/>
            <w:noWrap/>
            <w:vAlign w:val="center"/>
            <w:hideMark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2800</w:t>
            </w:r>
          </w:p>
        </w:tc>
        <w:tc>
          <w:tcPr>
            <w:tcW w:w="1662" w:type="dxa"/>
            <w:vMerge/>
            <w:hideMark/>
          </w:tcPr>
          <w:p w:rsidR="00FC56E9" w:rsidRPr="00F43B1E" w:rsidRDefault="00FC56E9" w:rsidP="00CF0245">
            <w:pPr>
              <w:jc w:val="center"/>
            </w:pPr>
          </w:p>
        </w:tc>
      </w:tr>
      <w:tr w:rsidR="00FC56E9" w:rsidRPr="00F43B1E" w:rsidTr="00CF0245">
        <w:trPr>
          <w:trHeight w:val="360"/>
          <w:jc w:val="center"/>
        </w:trPr>
        <w:tc>
          <w:tcPr>
            <w:tcW w:w="2652" w:type="dxa"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汽车服务工程</w:t>
            </w:r>
          </w:p>
        </w:tc>
        <w:tc>
          <w:tcPr>
            <w:tcW w:w="1800" w:type="dxa"/>
            <w:noWrap/>
            <w:hideMark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工学</w:t>
            </w:r>
          </w:p>
        </w:tc>
        <w:tc>
          <w:tcPr>
            <w:tcW w:w="2391" w:type="dxa"/>
            <w:noWrap/>
            <w:hideMark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2800</w:t>
            </w:r>
          </w:p>
        </w:tc>
        <w:tc>
          <w:tcPr>
            <w:tcW w:w="1662" w:type="dxa"/>
            <w:vMerge/>
            <w:hideMark/>
          </w:tcPr>
          <w:p w:rsidR="00FC56E9" w:rsidRPr="00F43B1E" w:rsidRDefault="00FC56E9" w:rsidP="00CF0245">
            <w:pPr>
              <w:jc w:val="center"/>
            </w:pPr>
          </w:p>
        </w:tc>
      </w:tr>
      <w:tr w:rsidR="00FC56E9" w:rsidRPr="00F43B1E" w:rsidTr="00CF0245">
        <w:trPr>
          <w:trHeight w:val="270"/>
          <w:jc w:val="center"/>
        </w:trPr>
        <w:tc>
          <w:tcPr>
            <w:tcW w:w="2652" w:type="dxa"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交通工程</w:t>
            </w:r>
          </w:p>
        </w:tc>
        <w:tc>
          <w:tcPr>
            <w:tcW w:w="1800" w:type="dxa"/>
            <w:noWrap/>
            <w:hideMark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工学</w:t>
            </w:r>
          </w:p>
        </w:tc>
        <w:tc>
          <w:tcPr>
            <w:tcW w:w="2391" w:type="dxa"/>
            <w:noWrap/>
            <w:hideMark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2800</w:t>
            </w:r>
          </w:p>
        </w:tc>
        <w:tc>
          <w:tcPr>
            <w:tcW w:w="1662" w:type="dxa"/>
            <w:vMerge/>
            <w:vAlign w:val="center"/>
            <w:hideMark/>
          </w:tcPr>
          <w:p w:rsidR="00FC56E9" w:rsidRPr="00F43B1E" w:rsidRDefault="00FC56E9" w:rsidP="00CF0245">
            <w:pPr>
              <w:jc w:val="center"/>
            </w:pPr>
          </w:p>
        </w:tc>
      </w:tr>
      <w:tr w:rsidR="00FC56E9" w:rsidRPr="00F43B1E" w:rsidTr="00CF0245">
        <w:trPr>
          <w:trHeight w:val="270"/>
          <w:jc w:val="center"/>
        </w:trPr>
        <w:tc>
          <w:tcPr>
            <w:tcW w:w="2652" w:type="dxa"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土木工程</w:t>
            </w:r>
          </w:p>
        </w:tc>
        <w:tc>
          <w:tcPr>
            <w:tcW w:w="1800" w:type="dxa"/>
            <w:noWrap/>
            <w:hideMark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工学</w:t>
            </w:r>
          </w:p>
        </w:tc>
        <w:tc>
          <w:tcPr>
            <w:tcW w:w="2391" w:type="dxa"/>
            <w:noWrap/>
            <w:hideMark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2800</w:t>
            </w:r>
          </w:p>
        </w:tc>
        <w:tc>
          <w:tcPr>
            <w:tcW w:w="1662" w:type="dxa"/>
            <w:vMerge/>
            <w:vAlign w:val="center"/>
            <w:hideMark/>
          </w:tcPr>
          <w:p w:rsidR="00FC56E9" w:rsidRPr="00F43B1E" w:rsidRDefault="00FC56E9" w:rsidP="00CF0245">
            <w:pPr>
              <w:jc w:val="center"/>
            </w:pPr>
          </w:p>
        </w:tc>
      </w:tr>
      <w:tr w:rsidR="00FC56E9" w:rsidRPr="00F43B1E" w:rsidTr="00CF0245">
        <w:trPr>
          <w:trHeight w:val="270"/>
          <w:jc w:val="center"/>
        </w:trPr>
        <w:tc>
          <w:tcPr>
            <w:tcW w:w="2652" w:type="dxa"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道路桥梁工程技术</w:t>
            </w:r>
          </w:p>
        </w:tc>
        <w:tc>
          <w:tcPr>
            <w:tcW w:w="1800" w:type="dxa"/>
            <w:noWrap/>
            <w:hideMark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交通运输大类</w:t>
            </w:r>
          </w:p>
        </w:tc>
        <w:tc>
          <w:tcPr>
            <w:tcW w:w="2391" w:type="dxa"/>
            <w:noWrap/>
            <w:hideMark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2800</w:t>
            </w:r>
          </w:p>
        </w:tc>
        <w:tc>
          <w:tcPr>
            <w:tcW w:w="1662" w:type="dxa"/>
            <w:vMerge/>
            <w:vAlign w:val="center"/>
            <w:hideMark/>
          </w:tcPr>
          <w:p w:rsidR="00FC56E9" w:rsidRPr="00F43B1E" w:rsidRDefault="00FC56E9" w:rsidP="00CF0245">
            <w:pPr>
              <w:jc w:val="center"/>
            </w:pPr>
          </w:p>
        </w:tc>
      </w:tr>
      <w:tr w:rsidR="00FC56E9" w:rsidRPr="00F43B1E" w:rsidTr="00CF0245">
        <w:trPr>
          <w:trHeight w:val="270"/>
          <w:jc w:val="center"/>
        </w:trPr>
        <w:tc>
          <w:tcPr>
            <w:tcW w:w="2652" w:type="dxa"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高速铁路客运服务</w:t>
            </w:r>
          </w:p>
        </w:tc>
        <w:tc>
          <w:tcPr>
            <w:tcW w:w="1800" w:type="dxa"/>
            <w:noWrap/>
            <w:hideMark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交通运输大类</w:t>
            </w:r>
          </w:p>
        </w:tc>
        <w:tc>
          <w:tcPr>
            <w:tcW w:w="2391" w:type="dxa"/>
            <w:noWrap/>
            <w:hideMark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2800</w:t>
            </w:r>
          </w:p>
        </w:tc>
        <w:tc>
          <w:tcPr>
            <w:tcW w:w="1662" w:type="dxa"/>
            <w:vMerge/>
            <w:hideMark/>
          </w:tcPr>
          <w:p w:rsidR="00FC56E9" w:rsidRPr="00F43B1E" w:rsidRDefault="00FC56E9" w:rsidP="00CF0245">
            <w:pPr>
              <w:jc w:val="center"/>
            </w:pPr>
          </w:p>
        </w:tc>
      </w:tr>
      <w:tr w:rsidR="00FC56E9" w:rsidRPr="00F43B1E" w:rsidTr="00CF0245">
        <w:trPr>
          <w:trHeight w:val="270"/>
          <w:jc w:val="center"/>
        </w:trPr>
        <w:tc>
          <w:tcPr>
            <w:tcW w:w="2652" w:type="dxa"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航海技术</w:t>
            </w:r>
          </w:p>
        </w:tc>
        <w:tc>
          <w:tcPr>
            <w:tcW w:w="1800" w:type="dxa"/>
            <w:noWrap/>
            <w:hideMark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工学</w:t>
            </w:r>
          </w:p>
        </w:tc>
        <w:tc>
          <w:tcPr>
            <w:tcW w:w="2391" w:type="dxa"/>
            <w:noWrap/>
            <w:hideMark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2800</w:t>
            </w:r>
          </w:p>
        </w:tc>
        <w:tc>
          <w:tcPr>
            <w:tcW w:w="1662" w:type="dxa"/>
            <w:vMerge/>
            <w:hideMark/>
          </w:tcPr>
          <w:p w:rsidR="00FC56E9" w:rsidRPr="00F43B1E" w:rsidRDefault="00FC56E9" w:rsidP="00CF0245">
            <w:pPr>
              <w:jc w:val="center"/>
            </w:pPr>
          </w:p>
        </w:tc>
      </w:tr>
      <w:tr w:rsidR="00FC56E9" w:rsidRPr="00F43B1E" w:rsidTr="00FC56E9">
        <w:trPr>
          <w:trHeight w:val="270"/>
          <w:jc w:val="center"/>
        </w:trPr>
        <w:tc>
          <w:tcPr>
            <w:tcW w:w="2652" w:type="dxa"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lastRenderedPageBreak/>
              <w:t>大数据与会计</w:t>
            </w:r>
          </w:p>
        </w:tc>
        <w:tc>
          <w:tcPr>
            <w:tcW w:w="1800" w:type="dxa"/>
            <w:noWrap/>
            <w:hideMark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财经商贸大类</w:t>
            </w:r>
          </w:p>
        </w:tc>
        <w:tc>
          <w:tcPr>
            <w:tcW w:w="2391" w:type="dxa"/>
            <w:noWrap/>
            <w:hideMark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2800</w:t>
            </w:r>
          </w:p>
        </w:tc>
        <w:tc>
          <w:tcPr>
            <w:tcW w:w="1662" w:type="dxa"/>
            <w:vMerge w:val="restart"/>
            <w:vAlign w:val="center"/>
            <w:hideMark/>
          </w:tcPr>
          <w:p w:rsidR="00FC56E9" w:rsidRPr="00F43B1E" w:rsidRDefault="00FC56E9" w:rsidP="00FC56E9">
            <w:pPr>
              <w:jc w:val="center"/>
            </w:pPr>
            <w:bookmarkStart w:id="2" w:name="_Hlk144544612"/>
            <w:proofErr w:type="gramStart"/>
            <w:r w:rsidRPr="00F43B1E">
              <w:rPr>
                <w:rFonts w:hint="eastAsia"/>
              </w:rPr>
              <w:t>鲁发改价格</w:t>
            </w:r>
            <w:proofErr w:type="gramEnd"/>
            <w:r w:rsidRPr="00B34474">
              <w:rPr>
                <w:rFonts w:hint="eastAsia"/>
              </w:rPr>
              <w:t>〔</w:t>
            </w:r>
            <w:r w:rsidRPr="00B34474">
              <w:rPr>
                <w:rFonts w:hint="eastAsia"/>
              </w:rPr>
              <w:t>2023</w:t>
            </w:r>
            <w:r w:rsidRPr="00B34474">
              <w:rPr>
                <w:rFonts w:hint="eastAsia"/>
              </w:rPr>
              <w:t>〕</w:t>
            </w:r>
            <w:r w:rsidRPr="00B34474">
              <w:rPr>
                <w:rFonts w:hint="eastAsia"/>
              </w:rPr>
              <w:t>559</w:t>
            </w:r>
            <w:r w:rsidRPr="00B34474">
              <w:rPr>
                <w:rFonts w:hint="eastAsia"/>
              </w:rPr>
              <w:t>号</w:t>
            </w:r>
            <w:bookmarkEnd w:id="2"/>
          </w:p>
        </w:tc>
      </w:tr>
      <w:tr w:rsidR="00FC56E9" w:rsidRPr="00F43B1E" w:rsidTr="00CF0245">
        <w:trPr>
          <w:trHeight w:val="270"/>
          <w:jc w:val="center"/>
        </w:trPr>
        <w:tc>
          <w:tcPr>
            <w:tcW w:w="2652" w:type="dxa"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计算机应用技术</w:t>
            </w:r>
          </w:p>
        </w:tc>
        <w:tc>
          <w:tcPr>
            <w:tcW w:w="1800" w:type="dxa"/>
            <w:noWrap/>
            <w:hideMark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电子与信息大类</w:t>
            </w:r>
          </w:p>
        </w:tc>
        <w:tc>
          <w:tcPr>
            <w:tcW w:w="2391" w:type="dxa"/>
            <w:noWrap/>
            <w:hideMark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2800</w:t>
            </w:r>
          </w:p>
        </w:tc>
        <w:tc>
          <w:tcPr>
            <w:tcW w:w="1662" w:type="dxa"/>
            <w:vMerge/>
            <w:vAlign w:val="center"/>
            <w:hideMark/>
          </w:tcPr>
          <w:p w:rsidR="00FC56E9" w:rsidRPr="00F43B1E" w:rsidRDefault="00FC56E9" w:rsidP="00CF0245">
            <w:pPr>
              <w:jc w:val="center"/>
            </w:pPr>
          </w:p>
        </w:tc>
      </w:tr>
      <w:tr w:rsidR="00FC56E9" w:rsidRPr="00F43B1E" w:rsidTr="00CF0245">
        <w:trPr>
          <w:trHeight w:val="270"/>
          <w:jc w:val="center"/>
        </w:trPr>
        <w:tc>
          <w:tcPr>
            <w:tcW w:w="2652" w:type="dxa"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建设工程管理</w:t>
            </w:r>
          </w:p>
        </w:tc>
        <w:tc>
          <w:tcPr>
            <w:tcW w:w="1800" w:type="dxa"/>
            <w:noWrap/>
            <w:hideMark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土木建筑大类</w:t>
            </w:r>
          </w:p>
        </w:tc>
        <w:tc>
          <w:tcPr>
            <w:tcW w:w="2391" w:type="dxa"/>
            <w:noWrap/>
            <w:hideMark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2800</w:t>
            </w:r>
          </w:p>
        </w:tc>
        <w:tc>
          <w:tcPr>
            <w:tcW w:w="1662" w:type="dxa"/>
            <w:vMerge/>
            <w:vAlign w:val="center"/>
            <w:hideMark/>
          </w:tcPr>
          <w:p w:rsidR="00FC56E9" w:rsidRPr="00F43B1E" w:rsidRDefault="00FC56E9" w:rsidP="00CF0245">
            <w:pPr>
              <w:jc w:val="center"/>
            </w:pPr>
          </w:p>
        </w:tc>
      </w:tr>
      <w:tr w:rsidR="00FC56E9" w:rsidRPr="00F43B1E" w:rsidTr="00CF0245">
        <w:trPr>
          <w:trHeight w:val="270"/>
          <w:jc w:val="center"/>
        </w:trPr>
        <w:tc>
          <w:tcPr>
            <w:tcW w:w="2652" w:type="dxa"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市场营销</w:t>
            </w:r>
          </w:p>
        </w:tc>
        <w:tc>
          <w:tcPr>
            <w:tcW w:w="1800" w:type="dxa"/>
            <w:noWrap/>
            <w:hideMark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管理学</w:t>
            </w:r>
          </w:p>
        </w:tc>
        <w:tc>
          <w:tcPr>
            <w:tcW w:w="2391" w:type="dxa"/>
            <w:noWrap/>
            <w:hideMark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2800</w:t>
            </w:r>
          </w:p>
        </w:tc>
        <w:tc>
          <w:tcPr>
            <w:tcW w:w="1662" w:type="dxa"/>
            <w:vMerge/>
            <w:hideMark/>
          </w:tcPr>
          <w:p w:rsidR="00FC56E9" w:rsidRPr="00F43B1E" w:rsidRDefault="00FC56E9"/>
        </w:tc>
      </w:tr>
      <w:tr w:rsidR="00FC56E9" w:rsidRPr="00F43B1E" w:rsidTr="00CF0245">
        <w:trPr>
          <w:trHeight w:val="270"/>
          <w:jc w:val="center"/>
        </w:trPr>
        <w:tc>
          <w:tcPr>
            <w:tcW w:w="2652" w:type="dxa"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安全工程</w:t>
            </w:r>
          </w:p>
        </w:tc>
        <w:tc>
          <w:tcPr>
            <w:tcW w:w="1800" w:type="dxa"/>
            <w:noWrap/>
            <w:hideMark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工学</w:t>
            </w:r>
          </w:p>
        </w:tc>
        <w:tc>
          <w:tcPr>
            <w:tcW w:w="2391" w:type="dxa"/>
            <w:noWrap/>
            <w:hideMark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2800</w:t>
            </w:r>
          </w:p>
        </w:tc>
        <w:tc>
          <w:tcPr>
            <w:tcW w:w="1662" w:type="dxa"/>
            <w:vMerge/>
            <w:hideMark/>
          </w:tcPr>
          <w:p w:rsidR="00FC56E9" w:rsidRPr="00F43B1E" w:rsidRDefault="00FC56E9"/>
        </w:tc>
      </w:tr>
      <w:tr w:rsidR="00FC56E9" w:rsidRPr="00F43B1E" w:rsidTr="00CF0245">
        <w:trPr>
          <w:trHeight w:val="270"/>
          <w:jc w:val="center"/>
        </w:trPr>
        <w:tc>
          <w:tcPr>
            <w:tcW w:w="2652" w:type="dxa"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车辆工程</w:t>
            </w:r>
          </w:p>
        </w:tc>
        <w:tc>
          <w:tcPr>
            <w:tcW w:w="1800" w:type="dxa"/>
            <w:noWrap/>
            <w:hideMark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工学</w:t>
            </w:r>
          </w:p>
        </w:tc>
        <w:tc>
          <w:tcPr>
            <w:tcW w:w="2391" w:type="dxa"/>
            <w:noWrap/>
            <w:hideMark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2800</w:t>
            </w:r>
          </w:p>
        </w:tc>
        <w:tc>
          <w:tcPr>
            <w:tcW w:w="1662" w:type="dxa"/>
            <w:vMerge/>
            <w:hideMark/>
          </w:tcPr>
          <w:p w:rsidR="00FC56E9" w:rsidRPr="00F43B1E" w:rsidRDefault="00FC56E9"/>
        </w:tc>
      </w:tr>
      <w:tr w:rsidR="00FC56E9" w:rsidRPr="00F43B1E" w:rsidTr="00CF0245">
        <w:trPr>
          <w:trHeight w:val="270"/>
          <w:jc w:val="center"/>
        </w:trPr>
        <w:tc>
          <w:tcPr>
            <w:tcW w:w="2652" w:type="dxa"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电气工程及其自动化</w:t>
            </w:r>
          </w:p>
        </w:tc>
        <w:tc>
          <w:tcPr>
            <w:tcW w:w="1800" w:type="dxa"/>
            <w:noWrap/>
            <w:hideMark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工学</w:t>
            </w:r>
          </w:p>
        </w:tc>
        <w:tc>
          <w:tcPr>
            <w:tcW w:w="2391" w:type="dxa"/>
            <w:noWrap/>
            <w:hideMark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2800</w:t>
            </w:r>
          </w:p>
        </w:tc>
        <w:tc>
          <w:tcPr>
            <w:tcW w:w="1662" w:type="dxa"/>
            <w:vMerge/>
            <w:hideMark/>
          </w:tcPr>
          <w:p w:rsidR="00FC56E9" w:rsidRPr="00F43B1E" w:rsidRDefault="00FC56E9"/>
        </w:tc>
      </w:tr>
      <w:tr w:rsidR="00FC56E9" w:rsidRPr="00F43B1E" w:rsidTr="00CF0245">
        <w:trPr>
          <w:trHeight w:val="270"/>
          <w:jc w:val="center"/>
        </w:trPr>
        <w:tc>
          <w:tcPr>
            <w:tcW w:w="2652" w:type="dxa"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电子商务</w:t>
            </w:r>
          </w:p>
        </w:tc>
        <w:tc>
          <w:tcPr>
            <w:tcW w:w="1800" w:type="dxa"/>
            <w:noWrap/>
            <w:hideMark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管理学</w:t>
            </w:r>
          </w:p>
        </w:tc>
        <w:tc>
          <w:tcPr>
            <w:tcW w:w="2391" w:type="dxa"/>
            <w:noWrap/>
            <w:hideMark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2800</w:t>
            </w:r>
          </w:p>
        </w:tc>
        <w:tc>
          <w:tcPr>
            <w:tcW w:w="1662" w:type="dxa"/>
            <w:vMerge/>
            <w:hideMark/>
          </w:tcPr>
          <w:p w:rsidR="00FC56E9" w:rsidRPr="00F43B1E" w:rsidRDefault="00FC56E9"/>
        </w:tc>
      </w:tr>
      <w:tr w:rsidR="00FC56E9" w:rsidRPr="00F43B1E" w:rsidTr="00CF0245">
        <w:trPr>
          <w:trHeight w:val="270"/>
          <w:jc w:val="center"/>
        </w:trPr>
        <w:tc>
          <w:tcPr>
            <w:tcW w:w="2652" w:type="dxa"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工程管理</w:t>
            </w:r>
          </w:p>
        </w:tc>
        <w:tc>
          <w:tcPr>
            <w:tcW w:w="1800" w:type="dxa"/>
            <w:noWrap/>
            <w:hideMark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管理学</w:t>
            </w:r>
          </w:p>
        </w:tc>
        <w:tc>
          <w:tcPr>
            <w:tcW w:w="2391" w:type="dxa"/>
            <w:noWrap/>
            <w:hideMark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2800</w:t>
            </w:r>
          </w:p>
        </w:tc>
        <w:tc>
          <w:tcPr>
            <w:tcW w:w="1662" w:type="dxa"/>
            <w:vMerge/>
            <w:hideMark/>
          </w:tcPr>
          <w:p w:rsidR="00FC56E9" w:rsidRPr="00F43B1E" w:rsidRDefault="00FC56E9"/>
        </w:tc>
      </w:tr>
      <w:tr w:rsidR="00FC56E9" w:rsidRPr="00F43B1E" w:rsidTr="00CF0245">
        <w:trPr>
          <w:trHeight w:val="270"/>
          <w:jc w:val="center"/>
        </w:trPr>
        <w:tc>
          <w:tcPr>
            <w:tcW w:w="2652" w:type="dxa"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公共事业管理</w:t>
            </w:r>
          </w:p>
        </w:tc>
        <w:tc>
          <w:tcPr>
            <w:tcW w:w="1800" w:type="dxa"/>
            <w:noWrap/>
            <w:hideMark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管理学</w:t>
            </w:r>
          </w:p>
        </w:tc>
        <w:tc>
          <w:tcPr>
            <w:tcW w:w="2391" w:type="dxa"/>
            <w:noWrap/>
            <w:hideMark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2800</w:t>
            </w:r>
          </w:p>
        </w:tc>
        <w:tc>
          <w:tcPr>
            <w:tcW w:w="1662" w:type="dxa"/>
            <w:vMerge/>
            <w:hideMark/>
          </w:tcPr>
          <w:p w:rsidR="00FC56E9" w:rsidRPr="00F43B1E" w:rsidRDefault="00FC56E9"/>
        </w:tc>
      </w:tr>
      <w:tr w:rsidR="00FC56E9" w:rsidRPr="00F43B1E" w:rsidTr="00CF0245">
        <w:trPr>
          <w:trHeight w:val="270"/>
          <w:jc w:val="center"/>
        </w:trPr>
        <w:tc>
          <w:tcPr>
            <w:tcW w:w="2652" w:type="dxa"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轨道交通信号与控制</w:t>
            </w:r>
          </w:p>
        </w:tc>
        <w:tc>
          <w:tcPr>
            <w:tcW w:w="1800" w:type="dxa"/>
            <w:noWrap/>
            <w:hideMark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工学</w:t>
            </w:r>
          </w:p>
        </w:tc>
        <w:tc>
          <w:tcPr>
            <w:tcW w:w="2391" w:type="dxa"/>
            <w:noWrap/>
            <w:hideMark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2800</w:t>
            </w:r>
          </w:p>
        </w:tc>
        <w:tc>
          <w:tcPr>
            <w:tcW w:w="1662" w:type="dxa"/>
            <w:vMerge/>
            <w:hideMark/>
          </w:tcPr>
          <w:p w:rsidR="00FC56E9" w:rsidRPr="00F43B1E" w:rsidRDefault="00FC56E9"/>
        </w:tc>
      </w:tr>
      <w:tr w:rsidR="00FC56E9" w:rsidRPr="00F43B1E" w:rsidTr="00CF0245">
        <w:trPr>
          <w:trHeight w:val="270"/>
          <w:jc w:val="center"/>
        </w:trPr>
        <w:tc>
          <w:tcPr>
            <w:tcW w:w="2652" w:type="dxa"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行政管理</w:t>
            </w:r>
          </w:p>
        </w:tc>
        <w:tc>
          <w:tcPr>
            <w:tcW w:w="1800" w:type="dxa"/>
            <w:noWrap/>
            <w:hideMark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管理学</w:t>
            </w:r>
          </w:p>
        </w:tc>
        <w:tc>
          <w:tcPr>
            <w:tcW w:w="2391" w:type="dxa"/>
            <w:noWrap/>
            <w:hideMark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2800</w:t>
            </w:r>
          </w:p>
        </w:tc>
        <w:tc>
          <w:tcPr>
            <w:tcW w:w="1662" w:type="dxa"/>
            <w:vMerge/>
            <w:hideMark/>
          </w:tcPr>
          <w:p w:rsidR="00FC56E9" w:rsidRPr="00F43B1E" w:rsidRDefault="00FC56E9"/>
        </w:tc>
      </w:tr>
      <w:tr w:rsidR="00FC56E9" w:rsidRPr="00F43B1E" w:rsidTr="00CF0245">
        <w:trPr>
          <w:trHeight w:val="270"/>
          <w:jc w:val="center"/>
        </w:trPr>
        <w:tc>
          <w:tcPr>
            <w:tcW w:w="2652" w:type="dxa"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交通管理</w:t>
            </w:r>
          </w:p>
        </w:tc>
        <w:tc>
          <w:tcPr>
            <w:tcW w:w="1800" w:type="dxa"/>
            <w:noWrap/>
            <w:hideMark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管理学</w:t>
            </w:r>
          </w:p>
        </w:tc>
        <w:tc>
          <w:tcPr>
            <w:tcW w:w="2391" w:type="dxa"/>
            <w:noWrap/>
            <w:hideMark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2800</w:t>
            </w:r>
          </w:p>
        </w:tc>
        <w:tc>
          <w:tcPr>
            <w:tcW w:w="1662" w:type="dxa"/>
            <w:vMerge/>
            <w:hideMark/>
          </w:tcPr>
          <w:p w:rsidR="00FC56E9" w:rsidRPr="00F43B1E" w:rsidRDefault="00FC56E9"/>
        </w:tc>
      </w:tr>
      <w:tr w:rsidR="00FC56E9" w:rsidRPr="00F43B1E" w:rsidTr="00CF0245">
        <w:trPr>
          <w:trHeight w:val="270"/>
          <w:jc w:val="center"/>
        </w:trPr>
        <w:tc>
          <w:tcPr>
            <w:tcW w:w="2652" w:type="dxa"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交通运输</w:t>
            </w:r>
          </w:p>
        </w:tc>
        <w:tc>
          <w:tcPr>
            <w:tcW w:w="1800" w:type="dxa"/>
            <w:noWrap/>
            <w:hideMark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工学</w:t>
            </w:r>
          </w:p>
        </w:tc>
        <w:tc>
          <w:tcPr>
            <w:tcW w:w="2391" w:type="dxa"/>
            <w:noWrap/>
            <w:hideMark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2800</w:t>
            </w:r>
          </w:p>
        </w:tc>
        <w:tc>
          <w:tcPr>
            <w:tcW w:w="1662" w:type="dxa"/>
            <w:vMerge/>
            <w:hideMark/>
          </w:tcPr>
          <w:p w:rsidR="00FC56E9" w:rsidRPr="00F43B1E" w:rsidRDefault="00FC56E9"/>
        </w:tc>
      </w:tr>
      <w:tr w:rsidR="00FC56E9" w:rsidRPr="00F43B1E" w:rsidTr="00CF0245">
        <w:trPr>
          <w:trHeight w:val="270"/>
          <w:jc w:val="center"/>
        </w:trPr>
        <w:tc>
          <w:tcPr>
            <w:tcW w:w="2652" w:type="dxa"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金融学</w:t>
            </w:r>
          </w:p>
        </w:tc>
        <w:tc>
          <w:tcPr>
            <w:tcW w:w="1800" w:type="dxa"/>
            <w:noWrap/>
            <w:hideMark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经济学</w:t>
            </w:r>
          </w:p>
        </w:tc>
        <w:tc>
          <w:tcPr>
            <w:tcW w:w="2391" w:type="dxa"/>
            <w:noWrap/>
            <w:hideMark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2800</w:t>
            </w:r>
          </w:p>
        </w:tc>
        <w:tc>
          <w:tcPr>
            <w:tcW w:w="1662" w:type="dxa"/>
            <w:vMerge/>
            <w:hideMark/>
          </w:tcPr>
          <w:p w:rsidR="00FC56E9" w:rsidRPr="00F43B1E" w:rsidRDefault="00FC56E9"/>
        </w:tc>
      </w:tr>
      <w:tr w:rsidR="00FC56E9" w:rsidRPr="00F43B1E" w:rsidTr="00CF0245">
        <w:trPr>
          <w:trHeight w:val="270"/>
          <w:jc w:val="center"/>
        </w:trPr>
        <w:tc>
          <w:tcPr>
            <w:tcW w:w="2652" w:type="dxa"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法学</w:t>
            </w:r>
          </w:p>
        </w:tc>
        <w:tc>
          <w:tcPr>
            <w:tcW w:w="1800" w:type="dxa"/>
            <w:noWrap/>
            <w:hideMark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法学</w:t>
            </w:r>
          </w:p>
        </w:tc>
        <w:tc>
          <w:tcPr>
            <w:tcW w:w="2391" w:type="dxa"/>
            <w:noWrap/>
            <w:hideMark/>
          </w:tcPr>
          <w:p w:rsidR="00FC56E9" w:rsidRPr="00F43B1E" w:rsidRDefault="00FC56E9" w:rsidP="008D6F93">
            <w:pPr>
              <w:jc w:val="center"/>
            </w:pPr>
            <w:r w:rsidRPr="00F43B1E">
              <w:rPr>
                <w:rFonts w:hint="eastAsia"/>
              </w:rPr>
              <w:t>2600</w:t>
            </w:r>
          </w:p>
        </w:tc>
        <w:tc>
          <w:tcPr>
            <w:tcW w:w="1662" w:type="dxa"/>
            <w:vMerge/>
            <w:hideMark/>
          </w:tcPr>
          <w:p w:rsidR="00FC56E9" w:rsidRPr="00F43B1E" w:rsidRDefault="00FC56E9"/>
        </w:tc>
      </w:tr>
    </w:tbl>
    <w:p w:rsidR="00F43B1E" w:rsidRDefault="00F43B1E" w:rsidP="00000F22"/>
    <w:p w:rsidR="00E058A2" w:rsidRPr="00402F71" w:rsidRDefault="00776C36" w:rsidP="006813FD">
      <w:pPr>
        <w:spacing w:afterLines="50"/>
        <w:rPr>
          <w:sz w:val="24"/>
          <w:szCs w:val="24"/>
        </w:rPr>
      </w:pPr>
      <w:r w:rsidRPr="00402F71">
        <w:rPr>
          <w:rFonts w:hint="eastAsia"/>
          <w:sz w:val="24"/>
          <w:szCs w:val="24"/>
        </w:rPr>
        <w:t>三、相关说明</w:t>
      </w:r>
    </w:p>
    <w:p w:rsidR="00776C36" w:rsidRPr="00402F71" w:rsidRDefault="00776C36" w:rsidP="006813FD">
      <w:pPr>
        <w:spacing w:afterLines="50" w:line="300" w:lineRule="auto"/>
        <w:rPr>
          <w:rFonts w:ascii="宋体" w:eastAsia="宋体" w:hAnsi="宋体"/>
          <w:sz w:val="24"/>
          <w:szCs w:val="24"/>
        </w:rPr>
      </w:pPr>
      <w:r w:rsidRPr="00402F71">
        <w:rPr>
          <w:rFonts w:ascii="宋体" w:eastAsia="宋体" w:hAnsi="宋体" w:hint="eastAsia"/>
          <w:sz w:val="24"/>
          <w:szCs w:val="24"/>
        </w:rPr>
        <w:t>1. 学费标准</w:t>
      </w:r>
      <w:r w:rsidR="00971AE4">
        <w:rPr>
          <w:rFonts w:ascii="宋体" w:eastAsia="宋体" w:hAnsi="宋体" w:hint="eastAsia"/>
          <w:sz w:val="24"/>
          <w:szCs w:val="24"/>
        </w:rPr>
        <w:t>的计算</w:t>
      </w:r>
    </w:p>
    <w:p w:rsidR="00E14157" w:rsidRDefault="00E14157" w:rsidP="00E14157">
      <w:pPr>
        <w:spacing w:line="30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各</w:t>
      </w:r>
      <w:r w:rsidR="00776C36" w:rsidRPr="006B4CDF">
        <w:rPr>
          <w:rFonts w:ascii="宋体" w:eastAsia="宋体" w:hAnsi="宋体" w:hint="eastAsia"/>
          <w:sz w:val="24"/>
          <w:szCs w:val="24"/>
        </w:rPr>
        <w:t>专业</w:t>
      </w:r>
      <w:r w:rsidR="0000751D">
        <w:rPr>
          <w:rFonts w:ascii="宋体" w:eastAsia="宋体" w:hAnsi="宋体" w:hint="eastAsia"/>
          <w:sz w:val="24"/>
          <w:szCs w:val="24"/>
        </w:rPr>
        <w:t>的</w:t>
      </w:r>
      <w:r w:rsidR="00776C36" w:rsidRPr="006B4CDF">
        <w:rPr>
          <w:rFonts w:ascii="宋体" w:eastAsia="宋体" w:hAnsi="宋体" w:hint="eastAsia"/>
          <w:sz w:val="24"/>
          <w:szCs w:val="24"/>
        </w:rPr>
        <w:t>学费标准</w:t>
      </w:r>
      <w:r w:rsidR="00971AE4">
        <w:rPr>
          <w:rFonts w:ascii="宋体" w:eastAsia="宋体" w:hAnsi="宋体" w:hint="eastAsia"/>
          <w:sz w:val="24"/>
          <w:szCs w:val="24"/>
        </w:rPr>
        <w:t>受</w:t>
      </w:r>
      <w:r w:rsidR="00776C36" w:rsidRPr="006B4CDF">
        <w:rPr>
          <w:rFonts w:ascii="宋体" w:eastAsia="宋体" w:hAnsi="宋体" w:hint="eastAsia"/>
          <w:sz w:val="24"/>
          <w:szCs w:val="24"/>
        </w:rPr>
        <w:t>基</w:t>
      </w:r>
      <w:r w:rsidR="002745E5">
        <w:rPr>
          <w:rFonts w:ascii="宋体" w:eastAsia="宋体" w:hAnsi="宋体" w:hint="eastAsia"/>
          <w:sz w:val="24"/>
          <w:szCs w:val="24"/>
        </w:rPr>
        <w:t>本</w:t>
      </w:r>
      <w:r w:rsidR="00776C36" w:rsidRPr="006B4CDF">
        <w:rPr>
          <w:rFonts w:ascii="宋体" w:eastAsia="宋体" w:hAnsi="宋体" w:hint="eastAsia"/>
          <w:sz w:val="24"/>
          <w:szCs w:val="24"/>
        </w:rPr>
        <w:t>学费</w:t>
      </w:r>
      <w:r w:rsidR="00DD3977">
        <w:rPr>
          <w:rFonts w:ascii="宋体" w:eastAsia="宋体" w:hAnsi="宋体" w:hint="eastAsia"/>
          <w:sz w:val="24"/>
          <w:szCs w:val="24"/>
        </w:rPr>
        <w:t>标准</w:t>
      </w:r>
      <w:r w:rsidR="00776C36" w:rsidRPr="006B4CDF">
        <w:rPr>
          <w:rFonts w:ascii="宋体" w:eastAsia="宋体" w:hAnsi="宋体" w:hint="eastAsia"/>
          <w:sz w:val="24"/>
          <w:szCs w:val="24"/>
        </w:rPr>
        <w:t>、</w:t>
      </w:r>
      <w:r>
        <w:rPr>
          <w:rFonts w:ascii="宋体" w:eastAsia="宋体" w:hAnsi="宋体" w:hint="eastAsia"/>
          <w:sz w:val="24"/>
          <w:szCs w:val="24"/>
        </w:rPr>
        <w:t>学费上浮比例</w:t>
      </w:r>
      <w:r w:rsidR="00853961">
        <w:rPr>
          <w:rFonts w:ascii="宋体" w:eastAsia="宋体" w:hAnsi="宋体" w:hint="eastAsia"/>
          <w:sz w:val="24"/>
          <w:szCs w:val="24"/>
        </w:rPr>
        <w:t>、办学模式</w:t>
      </w:r>
      <w:r w:rsidR="003A6825">
        <w:rPr>
          <w:rFonts w:ascii="宋体" w:eastAsia="宋体" w:hAnsi="宋体" w:hint="eastAsia"/>
          <w:sz w:val="24"/>
          <w:szCs w:val="24"/>
        </w:rPr>
        <w:t>、政府统一定价</w:t>
      </w:r>
      <w:r w:rsidR="00776C36" w:rsidRPr="006B4CDF">
        <w:rPr>
          <w:rFonts w:ascii="宋体" w:eastAsia="宋体" w:hAnsi="宋体" w:hint="eastAsia"/>
          <w:sz w:val="24"/>
          <w:szCs w:val="24"/>
        </w:rPr>
        <w:t>等</w:t>
      </w:r>
      <w:r w:rsidR="00971AE4">
        <w:rPr>
          <w:rFonts w:ascii="宋体" w:eastAsia="宋体" w:hAnsi="宋体" w:hint="eastAsia"/>
          <w:sz w:val="24"/>
          <w:szCs w:val="24"/>
        </w:rPr>
        <w:t>因素影响</w:t>
      </w:r>
      <w:r>
        <w:rPr>
          <w:rFonts w:ascii="宋体" w:eastAsia="宋体" w:hAnsi="宋体" w:hint="eastAsia"/>
          <w:sz w:val="24"/>
          <w:szCs w:val="24"/>
        </w:rPr>
        <w:t>。</w:t>
      </w:r>
    </w:p>
    <w:p w:rsidR="00776C36" w:rsidRPr="006B4CDF" w:rsidRDefault="006A10D6" w:rsidP="00E14157">
      <w:pPr>
        <w:spacing w:line="30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2023级</w:t>
      </w:r>
      <w:r w:rsidR="00776C36" w:rsidRPr="006B4CDF">
        <w:rPr>
          <w:rFonts w:ascii="宋体" w:eastAsia="宋体" w:hAnsi="宋体" w:hint="eastAsia"/>
          <w:sz w:val="24"/>
          <w:szCs w:val="24"/>
        </w:rPr>
        <w:t>学分制</w:t>
      </w:r>
      <w:r w:rsidR="00F87688">
        <w:rPr>
          <w:rFonts w:ascii="宋体" w:eastAsia="宋体" w:hAnsi="宋体" w:hint="eastAsia"/>
          <w:sz w:val="24"/>
          <w:szCs w:val="24"/>
        </w:rPr>
        <w:t>一般</w:t>
      </w:r>
      <w:r w:rsidR="00776C36" w:rsidRPr="006B4CDF">
        <w:rPr>
          <w:rFonts w:ascii="宋体" w:eastAsia="宋体" w:hAnsi="宋体" w:hint="eastAsia"/>
          <w:sz w:val="24"/>
          <w:szCs w:val="24"/>
        </w:rPr>
        <w:t>专业学费标准=</w:t>
      </w:r>
      <w:r w:rsidR="002745E5">
        <w:rPr>
          <w:rFonts w:ascii="宋体" w:eastAsia="宋体" w:hAnsi="宋体" w:hint="eastAsia"/>
          <w:sz w:val="24"/>
          <w:szCs w:val="24"/>
        </w:rPr>
        <w:t>基本</w:t>
      </w:r>
      <w:r w:rsidR="00776C36" w:rsidRPr="006B4CDF">
        <w:rPr>
          <w:rFonts w:ascii="宋体" w:eastAsia="宋体" w:hAnsi="宋体" w:hint="eastAsia"/>
          <w:sz w:val="24"/>
          <w:szCs w:val="24"/>
        </w:rPr>
        <w:t>学费</w:t>
      </w:r>
      <w:r w:rsidR="00DD3977">
        <w:rPr>
          <w:rFonts w:ascii="宋体" w:eastAsia="宋体" w:hAnsi="宋体" w:hint="eastAsia"/>
          <w:sz w:val="24"/>
          <w:szCs w:val="24"/>
        </w:rPr>
        <w:t>标准</w:t>
      </w:r>
      <w:r w:rsidR="00776C36" w:rsidRPr="006B4CDF">
        <w:rPr>
          <w:rFonts w:ascii="宋体" w:eastAsia="宋体" w:hAnsi="宋体" w:hint="eastAsia"/>
          <w:sz w:val="24"/>
          <w:szCs w:val="24"/>
        </w:rPr>
        <w:t>*（</w:t>
      </w:r>
      <w:r w:rsidR="002745E5">
        <w:rPr>
          <w:rFonts w:ascii="宋体" w:eastAsia="宋体" w:hAnsi="宋体" w:hint="eastAsia"/>
          <w:sz w:val="24"/>
          <w:szCs w:val="24"/>
        </w:rPr>
        <w:t>1+专业建设水平对应的上浮比例</w:t>
      </w:r>
      <w:r w:rsidR="00776C36" w:rsidRPr="006B4CDF">
        <w:rPr>
          <w:rFonts w:ascii="宋体" w:eastAsia="宋体" w:hAnsi="宋体" w:hint="eastAsia"/>
          <w:sz w:val="24"/>
          <w:szCs w:val="24"/>
        </w:rPr>
        <w:t>）*</w:t>
      </w:r>
      <w:r w:rsidR="00F87688">
        <w:rPr>
          <w:rFonts w:ascii="宋体" w:eastAsia="宋体" w:hAnsi="宋体" w:hint="eastAsia"/>
          <w:sz w:val="24"/>
          <w:szCs w:val="24"/>
        </w:rPr>
        <w:t>（1+10%）</w:t>
      </w:r>
      <w:r w:rsidR="00776C36" w:rsidRPr="006B4CDF">
        <w:rPr>
          <w:rFonts w:ascii="宋体" w:eastAsia="宋体" w:hAnsi="宋体" w:hint="eastAsia"/>
          <w:sz w:val="24"/>
          <w:szCs w:val="24"/>
        </w:rPr>
        <w:t>；</w:t>
      </w:r>
      <w:r w:rsidR="00F87688">
        <w:rPr>
          <w:rFonts w:ascii="宋体" w:eastAsia="宋体" w:hAnsi="宋体" w:hint="eastAsia"/>
          <w:sz w:val="24"/>
          <w:szCs w:val="24"/>
        </w:rPr>
        <w:t>学分制特色专业执行特色专业标准。</w:t>
      </w:r>
    </w:p>
    <w:p w:rsidR="00776C36" w:rsidRPr="006B4CDF" w:rsidRDefault="006A10D6" w:rsidP="00776C36">
      <w:pPr>
        <w:spacing w:line="30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2023级</w:t>
      </w:r>
      <w:r w:rsidR="00776C36" w:rsidRPr="006B4CDF">
        <w:rPr>
          <w:rFonts w:ascii="宋体" w:eastAsia="宋体" w:hAnsi="宋体" w:hint="eastAsia"/>
          <w:sz w:val="24"/>
          <w:szCs w:val="24"/>
        </w:rPr>
        <w:t>校企合作专业学费标准=</w:t>
      </w:r>
      <w:r w:rsidR="00853961">
        <w:rPr>
          <w:rFonts w:ascii="宋体" w:eastAsia="宋体" w:hAnsi="宋体" w:hint="eastAsia"/>
          <w:sz w:val="24"/>
          <w:szCs w:val="24"/>
        </w:rPr>
        <w:t>8000</w:t>
      </w:r>
      <w:r w:rsidR="00776C36" w:rsidRPr="006B4CDF">
        <w:rPr>
          <w:rFonts w:ascii="宋体" w:eastAsia="宋体" w:hAnsi="宋体" w:hint="eastAsia"/>
          <w:sz w:val="24"/>
          <w:szCs w:val="24"/>
        </w:rPr>
        <w:t>*（</w:t>
      </w:r>
      <w:r w:rsidR="00AF2D1B">
        <w:rPr>
          <w:rFonts w:ascii="宋体" w:eastAsia="宋体" w:hAnsi="宋体" w:hint="eastAsia"/>
          <w:sz w:val="24"/>
          <w:szCs w:val="24"/>
        </w:rPr>
        <w:t>1+</w:t>
      </w:r>
      <w:r w:rsidR="00776C36" w:rsidRPr="006B4CDF">
        <w:rPr>
          <w:rFonts w:ascii="宋体" w:eastAsia="宋体" w:hAnsi="宋体" w:hint="eastAsia"/>
          <w:sz w:val="24"/>
          <w:szCs w:val="24"/>
        </w:rPr>
        <w:t>校企合作专业对应的上浮比例）</w:t>
      </w:r>
      <w:r w:rsidR="0089741C">
        <w:rPr>
          <w:rFonts w:ascii="宋体" w:eastAsia="宋体" w:hAnsi="宋体" w:hint="eastAsia"/>
          <w:sz w:val="24"/>
          <w:szCs w:val="24"/>
        </w:rPr>
        <w:t>。</w:t>
      </w:r>
    </w:p>
    <w:p w:rsidR="00776C36" w:rsidRDefault="00892532" w:rsidP="009064CB">
      <w:pPr>
        <w:spacing w:line="30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2023级</w:t>
      </w:r>
      <w:r w:rsidR="00776C36" w:rsidRPr="006B4CDF">
        <w:rPr>
          <w:rFonts w:ascii="宋体" w:eastAsia="宋体" w:hAnsi="宋体" w:hint="eastAsia"/>
          <w:sz w:val="24"/>
          <w:szCs w:val="24"/>
        </w:rPr>
        <w:t>中外合作专业</w:t>
      </w:r>
      <w:r w:rsidR="002745E5">
        <w:rPr>
          <w:rFonts w:ascii="宋体" w:eastAsia="宋体" w:hAnsi="宋体" w:hint="eastAsia"/>
          <w:sz w:val="24"/>
          <w:szCs w:val="24"/>
        </w:rPr>
        <w:t>、成人教育</w:t>
      </w:r>
      <w:r w:rsidR="0000751D">
        <w:rPr>
          <w:rFonts w:ascii="宋体" w:eastAsia="宋体" w:hAnsi="宋体" w:hint="eastAsia"/>
          <w:sz w:val="24"/>
          <w:szCs w:val="24"/>
        </w:rPr>
        <w:t>相关专业</w:t>
      </w:r>
      <w:r>
        <w:rPr>
          <w:rFonts w:ascii="宋体" w:eastAsia="宋体" w:hAnsi="宋体" w:hint="eastAsia"/>
          <w:sz w:val="24"/>
          <w:szCs w:val="24"/>
        </w:rPr>
        <w:t>学费</w:t>
      </w:r>
      <w:r w:rsidR="00776C36" w:rsidRPr="006B4CDF">
        <w:rPr>
          <w:rFonts w:ascii="宋体" w:eastAsia="宋体" w:hAnsi="宋体" w:hint="eastAsia"/>
          <w:sz w:val="24"/>
          <w:szCs w:val="24"/>
        </w:rPr>
        <w:t>实行</w:t>
      </w:r>
      <w:r w:rsidR="00776C36">
        <w:rPr>
          <w:rFonts w:ascii="宋体" w:eastAsia="宋体" w:hAnsi="宋体" w:hint="eastAsia"/>
          <w:sz w:val="24"/>
          <w:szCs w:val="24"/>
        </w:rPr>
        <w:t>成本补偿基础上的</w:t>
      </w:r>
      <w:r w:rsidR="00776C36" w:rsidRPr="006B4CDF">
        <w:rPr>
          <w:rFonts w:ascii="宋体" w:eastAsia="宋体" w:hAnsi="宋体" w:hint="eastAsia"/>
          <w:sz w:val="24"/>
          <w:szCs w:val="24"/>
        </w:rPr>
        <w:t>自主定价机制</w:t>
      </w:r>
      <w:r w:rsidR="0089741C">
        <w:rPr>
          <w:rFonts w:ascii="宋体" w:eastAsia="宋体" w:hAnsi="宋体" w:hint="eastAsia"/>
          <w:sz w:val="24"/>
          <w:szCs w:val="24"/>
        </w:rPr>
        <w:t>，</w:t>
      </w:r>
      <w:r w:rsidR="002745E5">
        <w:rPr>
          <w:rFonts w:ascii="宋体" w:eastAsia="宋体" w:hAnsi="宋体" w:hint="eastAsia"/>
          <w:sz w:val="24"/>
          <w:szCs w:val="24"/>
        </w:rPr>
        <w:t>全日制</w:t>
      </w:r>
      <w:r w:rsidR="00776C36">
        <w:rPr>
          <w:rFonts w:ascii="宋体" w:eastAsia="宋体" w:hAnsi="宋体" w:hint="eastAsia"/>
          <w:sz w:val="24"/>
          <w:szCs w:val="24"/>
        </w:rPr>
        <w:t>研究生</w:t>
      </w:r>
      <w:r>
        <w:rPr>
          <w:rFonts w:ascii="宋体" w:eastAsia="宋体" w:hAnsi="宋体" w:hint="eastAsia"/>
          <w:sz w:val="24"/>
          <w:szCs w:val="24"/>
        </w:rPr>
        <w:t>学费</w:t>
      </w:r>
      <w:r w:rsidR="00776C36">
        <w:rPr>
          <w:rFonts w:ascii="宋体" w:eastAsia="宋体" w:hAnsi="宋体" w:hint="eastAsia"/>
          <w:sz w:val="24"/>
          <w:szCs w:val="24"/>
        </w:rPr>
        <w:t>执行</w:t>
      </w:r>
      <w:r w:rsidR="0000751D">
        <w:rPr>
          <w:rFonts w:ascii="宋体" w:eastAsia="宋体" w:hAnsi="宋体" w:hint="eastAsia"/>
          <w:sz w:val="24"/>
          <w:szCs w:val="24"/>
        </w:rPr>
        <w:t>山东</w:t>
      </w:r>
      <w:r w:rsidR="00776C36">
        <w:rPr>
          <w:rFonts w:ascii="宋体" w:eastAsia="宋体" w:hAnsi="宋体" w:hint="eastAsia"/>
          <w:sz w:val="24"/>
          <w:szCs w:val="24"/>
        </w:rPr>
        <w:t>省统一</w:t>
      </w:r>
      <w:r w:rsidR="005624C6">
        <w:rPr>
          <w:rFonts w:ascii="宋体" w:eastAsia="宋体" w:hAnsi="宋体" w:hint="eastAsia"/>
          <w:sz w:val="24"/>
          <w:szCs w:val="24"/>
        </w:rPr>
        <w:t>定价</w:t>
      </w:r>
      <w:r w:rsidR="00776C36">
        <w:rPr>
          <w:rFonts w:ascii="宋体" w:eastAsia="宋体" w:hAnsi="宋体" w:hint="eastAsia"/>
          <w:sz w:val="24"/>
          <w:szCs w:val="24"/>
        </w:rPr>
        <w:t>。</w:t>
      </w:r>
    </w:p>
    <w:p w:rsidR="00776C36" w:rsidRDefault="00776C36" w:rsidP="006813FD">
      <w:pPr>
        <w:spacing w:afterLines="50" w:line="30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相关比例</w:t>
      </w:r>
      <w:r w:rsidR="009064CB">
        <w:rPr>
          <w:rFonts w:ascii="宋体" w:eastAsia="宋体" w:hAnsi="宋体" w:hint="eastAsia"/>
          <w:sz w:val="24"/>
          <w:szCs w:val="24"/>
        </w:rPr>
        <w:t>和规定</w:t>
      </w:r>
      <w:r>
        <w:rPr>
          <w:rFonts w:ascii="宋体" w:eastAsia="宋体" w:hAnsi="宋体" w:hint="eastAsia"/>
          <w:sz w:val="24"/>
          <w:szCs w:val="24"/>
        </w:rPr>
        <w:t>可查阅</w:t>
      </w:r>
      <w:proofErr w:type="gramStart"/>
      <w:r>
        <w:rPr>
          <w:rFonts w:ascii="宋体" w:eastAsia="宋体" w:hAnsi="宋体" w:hint="eastAsia"/>
          <w:sz w:val="24"/>
          <w:szCs w:val="24"/>
        </w:rPr>
        <w:t>鲁发改价格</w:t>
      </w:r>
      <w:proofErr w:type="gramEnd"/>
      <w:r w:rsidR="009064CB" w:rsidRPr="009064CB">
        <w:rPr>
          <w:rFonts w:ascii="宋体" w:eastAsia="宋体" w:hAnsi="宋体" w:hint="eastAsia"/>
          <w:sz w:val="24"/>
          <w:szCs w:val="24"/>
        </w:rPr>
        <w:t>〔2023〕559号文件</w:t>
      </w:r>
      <w:hyperlink r:id="rId7" w:history="1">
        <w:r w:rsidR="009064CB" w:rsidRPr="009064CB">
          <w:rPr>
            <w:rStyle w:val="a6"/>
            <w:rFonts w:ascii="宋体" w:eastAsia="宋体" w:hAnsi="宋体"/>
            <w:sz w:val="24"/>
            <w:szCs w:val="24"/>
          </w:rPr>
          <w:t>http://fgw.shandong.gov.cn/art/2023/7/25/art_91082_10407556.html</w:t>
        </w:r>
      </w:hyperlink>
    </w:p>
    <w:p w:rsidR="009064CB" w:rsidRDefault="009064CB" w:rsidP="006813FD">
      <w:pPr>
        <w:spacing w:afterLines="50" w:line="30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2.咨询方式</w:t>
      </w:r>
    </w:p>
    <w:p w:rsidR="002745E5" w:rsidRDefault="009064CB" w:rsidP="00F73A93">
      <w:pPr>
        <w:spacing w:line="30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学校</w:t>
      </w:r>
      <w:r w:rsidR="00F73A93">
        <w:rPr>
          <w:rFonts w:ascii="宋体" w:eastAsia="宋体" w:hAnsi="宋体" w:hint="eastAsia"/>
          <w:sz w:val="24"/>
          <w:szCs w:val="24"/>
        </w:rPr>
        <w:t>在财务处网站和</w:t>
      </w:r>
      <w:r w:rsidR="00552E87">
        <w:rPr>
          <w:rFonts w:ascii="宋体" w:eastAsia="宋体" w:hAnsi="宋体" w:hint="eastAsia"/>
          <w:sz w:val="24"/>
          <w:szCs w:val="24"/>
        </w:rPr>
        <w:t>财务处</w:t>
      </w:r>
      <w:proofErr w:type="gramStart"/>
      <w:r w:rsidR="00F73A93">
        <w:rPr>
          <w:rFonts w:ascii="宋体" w:eastAsia="宋体" w:hAnsi="宋体" w:hint="eastAsia"/>
          <w:sz w:val="24"/>
          <w:szCs w:val="24"/>
        </w:rPr>
        <w:t>微信公众号</w:t>
      </w:r>
      <w:proofErr w:type="gramEnd"/>
      <w:r w:rsidR="00F73A93">
        <w:rPr>
          <w:rFonts w:ascii="宋体" w:eastAsia="宋体" w:hAnsi="宋体" w:hint="eastAsia"/>
          <w:sz w:val="24"/>
          <w:szCs w:val="24"/>
        </w:rPr>
        <w:t>进行了2023级学费和住宿费标准公示，</w:t>
      </w:r>
      <w:r>
        <w:rPr>
          <w:rFonts w:ascii="宋体" w:eastAsia="宋体" w:hAnsi="宋体" w:hint="eastAsia"/>
          <w:sz w:val="24"/>
          <w:szCs w:val="24"/>
        </w:rPr>
        <w:t>广泛接受学生、家长以及社会各界的</w:t>
      </w:r>
      <w:r w:rsidR="00F73A93">
        <w:rPr>
          <w:rFonts w:ascii="宋体" w:eastAsia="宋体" w:hAnsi="宋体" w:hint="eastAsia"/>
          <w:sz w:val="24"/>
          <w:szCs w:val="24"/>
        </w:rPr>
        <w:t>监督。</w:t>
      </w:r>
    </w:p>
    <w:p w:rsidR="009064CB" w:rsidRDefault="000F2CF3" w:rsidP="00F73A93">
      <w:pPr>
        <w:spacing w:line="30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如对</w:t>
      </w:r>
      <w:r w:rsidR="00552E87">
        <w:rPr>
          <w:rFonts w:ascii="宋体" w:eastAsia="宋体" w:hAnsi="宋体" w:hint="eastAsia"/>
          <w:sz w:val="24"/>
          <w:szCs w:val="24"/>
        </w:rPr>
        <w:t>本专</w:t>
      </w:r>
      <w:r w:rsidR="002745E5">
        <w:rPr>
          <w:rFonts w:ascii="宋体" w:eastAsia="宋体" w:hAnsi="宋体" w:hint="eastAsia"/>
          <w:sz w:val="24"/>
          <w:szCs w:val="24"/>
        </w:rPr>
        <w:t>科或研究生的</w:t>
      </w:r>
      <w:r>
        <w:rPr>
          <w:rFonts w:ascii="宋体" w:eastAsia="宋体" w:hAnsi="宋体" w:hint="eastAsia"/>
          <w:sz w:val="24"/>
          <w:szCs w:val="24"/>
        </w:rPr>
        <w:t>收费项目、收费金额有疑问，可联系财务处</w:t>
      </w:r>
      <w:proofErr w:type="gramStart"/>
      <w:r>
        <w:rPr>
          <w:rFonts w:ascii="宋体" w:eastAsia="宋体" w:hAnsi="宋体" w:hint="eastAsia"/>
          <w:sz w:val="24"/>
          <w:szCs w:val="24"/>
        </w:rPr>
        <w:t>收费科</w:t>
      </w:r>
      <w:proofErr w:type="gramEnd"/>
      <w:r w:rsidR="00B15D44">
        <w:rPr>
          <w:rFonts w:ascii="宋体" w:eastAsia="宋体" w:hAnsi="宋体" w:hint="eastAsia"/>
          <w:sz w:val="24"/>
          <w:szCs w:val="24"/>
        </w:rPr>
        <w:t>0531-</w:t>
      </w:r>
      <w:r>
        <w:rPr>
          <w:rFonts w:ascii="宋体" w:eastAsia="宋体" w:hAnsi="宋体" w:hint="eastAsia"/>
          <w:sz w:val="24"/>
          <w:szCs w:val="24"/>
        </w:rPr>
        <w:t>80687060。</w:t>
      </w:r>
    </w:p>
    <w:p w:rsidR="00FC56E9" w:rsidRDefault="002745E5" w:rsidP="00FC56E9">
      <w:pPr>
        <w:spacing w:line="30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如对成人教育的收费项目、收费金额有疑问，请联系继续教育学院综合办公室</w:t>
      </w:r>
      <w:r w:rsidR="00B15D44">
        <w:rPr>
          <w:rFonts w:ascii="宋体" w:eastAsia="宋体" w:hAnsi="宋体" w:hint="eastAsia"/>
          <w:sz w:val="24"/>
          <w:szCs w:val="24"/>
        </w:rPr>
        <w:t>0531-</w:t>
      </w:r>
      <w:r w:rsidR="00AF2D1B">
        <w:rPr>
          <w:rFonts w:ascii="宋体" w:eastAsia="宋体" w:hAnsi="宋体" w:hint="eastAsia"/>
          <w:sz w:val="24"/>
          <w:szCs w:val="24"/>
        </w:rPr>
        <w:t>80688422。</w:t>
      </w:r>
    </w:p>
    <w:p w:rsidR="00FC56E9" w:rsidRDefault="00FC56E9" w:rsidP="00FC56E9">
      <w:pPr>
        <w:spacing w:line="300" w:lineRule="auto"/>
        <w:ind w:firstLineChars="200" w:firstLine="480"/>
        <w:rPr>
          <w:rFonts w:ascii="宋体" w:eastAsia="宋体" w:hAnsi="宋体"/>
          <w:sz w:val="24"/>
          <w:szCs w:val="24"/>
        </w:rPr>
      </w:pPr>
    </w:p>
    <w:p w:rsidR="00FC56E9" w:rsidRDefault="00FC56E9" w:rsidP="00FC56E9">
      <w:pPr>
        <w:spacing w:line="300" w:lineRule="auto"/>
        <w:ind w:firstLineChars="200" w:firstLine="480"/>
        <w:rPr>
          <w:rFonts w:ascii="宋体" w:eastAsia="宋体" w:hAnsi="宋体"/>
          <w:sz w:val="24"/>
          <w:szCs w:val="24"/>
        </w:rPr>
      </w:pPr>
    </w:p>
    <w:p w:rsidR="00402F71" w:rsidRDefault="00402F71" w:rsidP="00402F71">
      <w:pPr>
        <w:spacing w:line="300" w:lineRule="auto"/>
        <w:ind w:firstLineChars="2400" w:firstLine="576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lastRenderedPageBreak/>
        <w:t>山东交通学院财务处</w:t>
      </w:r>
    </w:p>
    <w:p w:rsidR="00776C36" w:rsidRPr="00F73A93" w:rsidRDefault="00402F71" w:rsidP="00F73A93">
      <w:pPr>
        <w:spacing w:line="300" w:lineRule="auto"/>
        <w:ind w:firstLineChars="2500" w:firstLine="60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2023年9月</w:t>
      </w:r>
      <w:r w:rsidR="00FC56E9">
        <w:rPr>
          <w:rFonts w:ascii="宋体" w:eastAsia="宋体" w:hAnsi="宋体" w:hint="eastAsia"/>
          <w:sz w:val="24"/>
          <w:szCs w:val="24"/>
        </w:rPr>
        <w:t>4</w:t>
      </w:r>
      <w:r>
        <w:rPr>
          <w:rFonts w:ascii="宋体" w:eastAsia="宋体" w:hAnsi="宋体" w:hint="eastAsia"/>
          <w:sz w:val="24"/>
          <w:szCs w:val="24"/>
        </w:rPr>
        <w:t>日</w:t>
      </w:r>
      <w:bookmarkEnd w:id="1"/>
    </w:p>
    <w:sectPr w:rsidR="00776C36" w:rsidRPr="00F73A93" w:rsidSect="0035486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03AF" w:rsidRDefault="000E03AF" w:rsidP="00000F22">
      <w:r>
        <w:separator/>
      </w:r>
    </w:p>
  </w:endnote>
  <w:endnote w:type="continuationSeparator" w:id="1">
    <w:p w:rsidR="000E03AF" w:rsidRDefault="000E03AF" w:rsidP="00000F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03AF" w:rsidRDefault="000E03AF" w:rsidP="00000F22">
      <w:r>
        <w:separator/>
      </w:r>
    </w:p>
  </w:footnote>
  <w:footnote w:type="continuationSeparator" w:id="1">
    <w:p w:rsidR="000E03AF" w:rsidRDefault="000E03AF" w:rsidP="00000F2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00F22"/>
    <w:rsid w:val="00000F22"/>
    <w:rsid w:val="0000751D"/>
    <w:rsid w:val="00025595"/>
    <w:rsid w:val="00056243"/>
    <w:rsid w:val="0006665A"/>
    <w:rsid w:val="00066D15"/>
    <w:rsid w:val="00087CE4"/>
    <w:rsid w:val="000E03AF"/>
    <w:rsid w:val="000E4AAD"/>
    <w:rsid w:val="000E564F"/>
    <w:rsid w:val="000F2CF3"/>
    <w:rsid w:val="00146C59"/>
    <w:rsid w:val="001B10CF"/>
    <w:rsid w:val="002745E5"/>
    <w:rsid w:val="00276229"/>
    <w:rsid w:val="00285DC5"/>
    <w:rsid w:val="00315B95"/>
    <w:rsid w:val="00334307"/>
    <w:rsid w:val="0035486A"/>
    <w:rsid w:val="003850D5"/>
    <w:rsid w:val="003A6825"/>
    <w:rsid w:val="003F247F"/>
    <w:rsid w:val="003F66F2"/>
    <w:rsid w:val="00402F71"/>
    <w:rsid w:val="00467426"/>
    <w:rsid w:val="00476085"/>
    <w:rsid w:val="004C7C2E"/>
    <w:rsid w:val="00536BEA"/>
    <w:rsid w:val="00551B2A"/>
    <w:rsid w:val="00552E87"/>
    <w:rsid w:val="005624C6"/>
    <w:rsid w:val="005B15D6"/>
    <w:rsid w:val="00605316"/>
    <w:rsid w:val="00635329"/>
    <w:rsid w:val="006813FD"/>
    <w:rsid w:val="006A10D6"/>
    <w:rsid w:val="006B4CDF"/>
    <w:rsid w:val="006C5FB4"/>
    <w:rsid w:val="0070241B"/>
    <w:rsid w:val="007109DD"/>
    <w:rsid w:val="00776C36"/>
    <w:rsid w:val="0078453A"/>
    <w:rsid w:val="007D7DC0"/>
    <w:rsid w:val="00800377"/>
    <w:rsid w:val="00853961"/>
    <w:rsid w:val="00892532"/>
    <w:rsid w:val="0089741C"/>
    <w:rsid w:val="008D6F93"/>
    <w:rsid w:val="008F1107"/>
    <w:rsid w:val="009064CB"/>
    <w:rsid w:val="00957B9D"/>
    <w:rsid w:val="00971AE4"/>
    <w:rsid w:val="009D0B26"/>
    <w:rsid w:val="00AA5599"/>
    <w:rsid w:val="00AF2D1B"/>
    <w:rsid w:val="00B15D44"/>
    <w:rsid w:val="00B34474"/>
    <w:rsid w:val="00B54051"/>
    <w:rsid w:val="00BB6DF8"/>
    <w:rsid w:val="00C324DC"/>
    <w:rsid w:val="00C34463"/>
    <w:rsid w:val="00C56A5E"/>
    <w:rsid w:val="00CC128E"/>
    <w:rsid w:val="00CC50CC"/>
    <w:rsid w:val="00CF0245"/>
    <w:rsid w:val="00D077D8"/>
    <w:rsid w:val="00D27A30"/>
    <w:rsid w:val="00D60E25"/>
    <w:rsid w:val="00D66E81"/>
    <w:rsid w:val="00DA7F65"/>
    <w:rsid w:val="00DC59B7"/>
    <w:rsid w:val="00DD3977"/>
    <w:rsid w:val="00E058A2"/>
    <w:rsid w:val="00E14157"/>
    <w:rsid w:val="00E4351A"/>
    <w:rsid w:val="00E76B83"/>
    <w:rsid w:val="00F0407B"/>
    <w:rsid w:val="00F43B1E"/>
    <w:rsid w:val="00F50C1C"/>
    <w:rsid w:val="00F67A91"/>
    <w:rsid w:val="00F73A93"/>
    <w:rsid w:val="00F87688"/>
    <w:rsid w:val="00FB36BD"/>
    <w:rsid w:val="00FC0F70"/>
    <w:rsid w:val="00FC56E9"/>
    <w:rsid w:val="00FD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86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00F2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000F2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000F2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000F22"/>
    <w:rPr>
      <w:sz w:val="18"/>
      <w:szCs w:val="18"/>
    </w:rPr>
  </w:style>
  <w:style w:type="table" w:styleId="a5">
    <w:name w:val="Table Grid"/>
    <w:basedOn w:val="a1"/>
    <w:uiPriority w:val="59"/>
    <w:rsid w:val="00D077D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9064C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78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1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8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1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fgw.shandong.gov.cn/art/2023/7/25/art_91082_10407556.htm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8E83A-8933-45D0-A824-10B3DB04F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1558</TotalTime>
  <Pages>8</Pages>
  <Words>843</Words>
  <Characters>4808</Characters>
  <Application>Microsoft Office Word</Application>
  <DocSecurity>0</DocSecurity>
  <Lines>40</Lines>
  <Paragraphs>11</Paragraphs>
  <ScaleCrop>false</ScaleCrop>
  <Company/>
  <LinksUpToDate>false</LinksUpToDate>
  <CharactersWithSpaces>5640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wmm</dc:creator>
  <cp:keywords/>
  <dc:description/>
  <cp:lastModifiedBy>wmm</cp:lastModifiedBy>
  <cp:revision>29</cp:revision>
  <cp:lastPrinted>2023-09-04T00:55:00Z</cp:lastPrinted>
  <dcterms:created xsi:type="dcterms:W3CDTF">2023-08-31T07:00:00Z</dcterms:created>
  <dcterms:modified xsi:type="dcterms:W3CDTF">2023-09-04T08:38:00Z</dcterms:modified>
</cp:coreProperties>
</file>